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80525A5" w:rsidR="00093CA9" w:rsidRDefault="00BF5028"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BC59E3"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D49FA89" w:rsidR="00093CA9" w:rsidRPr="004810F3" w:rsidRDefault="004810F3" w:rsidP="00093CA9">
            <w:pPr>
              <w:rPr>
                <w:lang w:val="es-CO"/>
              </w:rPr>
            </w:pPr>
            <w:r>
              <w:rPr>
                <w:lang w:val="es-CO"/>
              </w:rPr>
              <w:t xml:space="preserve">CONPES 4075 </w:t>
            </w:r>
            <w:r w:rsidR="00A40EB1" w:rsidRPr="004810F3">
              <w:rPr>
                <w:lang w:val="es-CO"/>
              </w:rPr>
              <w:t xml:space="preserve">“Energy </w:t>
            </w:r>
            <w:proofErr w:type="spellStart"/>
            <w:r w:rsidR="00A40EB1" w:rsidRPr="004810F3">
              <w:rPr>
                <w:lang w:val="es-CO"/>
              </w:rPr>
              <w:t>Transition</w:t>
            </w:r>
            <w:proofErr w:type="spellEnd"/>
            <w:r w:rsidR="00A40EB1" w:rsidRPr="004810F3">
              <w:rPr>
                <w:lang w:val="es-CO"/>
              </w:rPr>
              <w:t xml:space="preserve"> </w:t>
            </w:r>
            <w:proofErr w:type="spellStart"/>
            <w:r w:rsidR="00A40EB1" w:rsidRPr="004810F3">
              <w:rPr>
                <w:lang w:val="es-CO"/>
              </w:rPr>
              <w:t>Policy</w:t>
            </w:r>
            <w:proofErr w:type="spellEnd"/>
            <w:r w:rsidR="00A40EB1" w:rsidRPr="004810F3">
              <w:rPr>
                <w:lang w:val="es-CO"/>
              </w:rPr>
              <w:t>”. (“Política de Transición Energética.”)</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E769B2C" w:rsidR="00093CA9" w:rsidRDefault="00BC59E3" w:rsidP="00093CA9">
            <w:hyperlink r:id="rId18" w:history="1">
              <w:r w:rsidRPr="00BC59E3">
                <w:rPr>
                  <w:rStyle w:val="Hyperlink"/>
                </w:rPr>
                <w:t>Wayback M</w:t>
              </w:r>
              <w:r w:rsidRPr="00BC59E3">
                <w:rPr>
                  <w:rStyle w:val="Hyperlink"/>
                </w:rPr>
                <w:t>a</w:t>
              </w:r>
              <w:r w:rsidRPr="00BC59E3">
                <w:rPr>
                  <w:rStyle w:val="Hyperlink"/>
                </w:rPr>
                <w:t>chine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5E280A7" w:rsidR="00093CA9" w:rsidRDefault="00A40EB1"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586F5BB" w14:textId="7B49372D" w:rsidR="001612CE" w:rsidRPr="001612CE" w:rsidRDefault="001612CE" w:rsidP="001612CE">
            <w:pPr>
              <w:jc w:val="both"/>
              <w:rPr>
                <w:lang w:val="en-US"/>
              </w:rPr>
            </w:pPr>
            <w:r w:rsidRPr="001612CE">
              <w:rPr>
                <w:lang w:val="en-US"/>
              </w:rPr>
              <w:t>The policy tool is a strategic, intersectoral planning instrument designed to guide the transformation of Colombia’s energy system toward a more sustainable, secure, competitive, and low-emissions model between 2022 and 2028.</w:t>
            </w:r>
          </w:p>
          <w:p w14:paraId="058DEAAB" w14:textId="42D6A9F7" w:rsidR="001612CE" w:rsidRPr="001612CE" w:rsidRDefault="001612CE" w:rsidP="001612CE">
            <w:pPr>
              <w:rPr>
                <w:lang w:val="en-US"/>
              </w:rPr>
            </w:pPr>
            <w:r w:rsidRPr="001612CE">
              <w:rPr>
                <w:lang w:val="en-US"/>
              </w:rPr>
              <w:t xml:space="preserve">The main goal of this policy is to consolidate Colombia’s energy transition by formulating and implementing actions and strategies that promote economic, energy, technological, environmental, and social development. </w:t>
            </w:r>
          </w:p>
          <w:p w14:paraId="18257824" w14:textId="404342DF" w:rsidR="00093CA9" w:rsidRPr="001612CE" w:rsidRDefault="001612CE" w:rsidP="001612CE">
            <w:pPr>
              <w:rPr>
                <w:lang w:val="en-US"/>
              </w:rPr>
            </w:pPr>
            <w:r w:rsidRPr="001612CE">
              <w:rPr>
                <w:lang w:val="en-US"/>
              </w:rPr>
              <w:t xml:space="preserve">This policy tool is highly relevant to the domain of transition planning because it provides a clear, long-term roadmap that integrates key sectors—electricity, hydrocarbons, sustainable transport, and mining—under a unified framework. It also incorporates principles of a just transition, including labor reskilling, regional economic diversification, and social inclusion.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A1D2D78" w:rsidR="00093CA9" w:rsidRDefault="004810F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CCCA33E" w:rsidR="00093CA9" w:rsidRPr="00173D7C" w:rsidRDefault="001612CE"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9E3CFA2" w:rsidR="00093CA9" w:rsidRPr="00173D7C" w:rsidRDefault="001612CE"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51384AC3" w:rsidR="00093CA9" w:rsidRPr="007419BF" w:rsidRDefault="001612CE" w:rsidP="00093CA9">
            <w:pPr>
              <w:rPr>
                <w:color w:val="000000" w:themeColor="text1"/>
              </w:rPr>
            </w:pPr>
            <w:r>
              <w:rPr>
                <w:color w:val="000000" w:themeColor="text1"/>
              </w:rPr>
              <w:t>2028</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DCCB7FE" w:rsidR="00093CA9" w:rsidRDefault="00B84817" w:rsidP="00093CA9">
            <w:r>
              <w:rPr>
                <w:color w:val="000000" w:themeColor="text1"/>
              </w:rPr>
              <w:t>H</w:t>
            </w:r>
            <w:r w:rsidRPr="00B84817">
              <w:rPr>
                <w:color w:val="000000" w:themeColor="text1"/>
              </w:rPr>
              <w:t>igh-level inter-ministerial policy coordination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5303D7A" w:rsidR="00093CA9" w:rsidRPr="006B7B0D" w:rsidRDefault="00B84817" w:rsidP="00093CA9">
            <w:r>
              <w:t xml:space="preserve">“National Planning Department” (“Departamento Nacional de </w:t>
            </w:r>
            <w:proofErr w:type="spellStart"/>
            <w:r>
              <w:t>Planeación</w:t>
            </w:r>
            <w:proofErr w:type="spellEnd"/>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842A416" w:rsidR="00093CA9" w:rsidRPr="006B7B0D" w:rsidRDefault="00B84817"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D93BD6D" w:rsidR="00093CA9" w:rsidRDefault="00B84817" w:rsidP="00B84817">
            <w:pPr>
              <w:jc w:val="both"/>
            </w:pPr>
            <w:r>
              <w:t xml:space="preserve">The National Planning Department (Departamento Nacional de </w:t>
            </w:r>
            <w:proofErr w:type="spellStart"/>
            <w:r>
              <w:t>Planeación</w:t>
            </w:r>
            <w:proofErr w:type="spellEnd"/>
            <w:r>
              <w:t xml:space="preserve">) </w:t>
            </w:r>
            <w:r w:rsidRPr="00B84817">
              <w:t xml:space="preserve">is the lead authority responsible for overseeing the implementation and enforcement of Colombia’s </w:t>
            </w:r>
            <w:r>
              <w:t>CONPES policies</w:t>
            </w:r>
            <w:r w:rsidRPr="00B84817">
              <w:t xml:space="preserve">. It coordinates the </w:t>
            </w:r>
            <w:r w:rsidRPr="00B84817">
              <w:rPr>
                <w:lang w:val="en"/>
              </w:rPr>
              <w:t>Action and Monitoring Plan</w:t>
            </w:r>
            <w:r>
              <w:rPr>
                <w:lang w:val="en"/>
              </w:rPr>
              <w:t xml:space="preserve"> (</w:t>
            </w:r>
            <w:r w:rsidRPr="00B84817">
              <w:t xml:space="preserve">Plan de </w:t>
            </w:r>
            <w:proofErr w:type="spellStart"/>
            <w:r w:rsidRPr="00B84817">
              <w:t>Acción</w:t>
            </w:r>
            <w:proofErr w:type="spellEnd"/>
            <w:r w:rsidRPr="00B84817">
              <w:t xml:space="preserve"> y </w:t>
            </w:r>
            <w:proofErr w:type="spellStart"/>
            <w:r w:rsidRPr="00B84817">
              <w:t>Seguimiento</w:t>
            </w:r>
            <w:proofErr w:type="spellEnd"/>
            <w:r w:rsidRPr="00B84817">
              <w:t xml:space="preserve">), manages reporting through the </w:t>
            </w:r>
            <w:proofErr w:type="spellStart"/>
            <w:r w:rsidRPr="00B84817">
              <w:t>SisCONPES</w:t>
            </w:r>
            <w:proofErr w:type="spellEnd"/>
            <w:r w:rsidRPr="00B84817">
              <w:t xml:space="preserve"> system, and ensures alignment across ministries and agencies.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B82F3C0" w:rsidR="00093CA9" w:rsidRDefault="00204D22"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F90ADBC" w:rsidR="00093CA9" w:rsidRPr="008017F9" w:rsidRDefault="00204D22" w:rsidP="00204D22">
            <w:pPr>
              <w:keepNext/>
              <w:jc w:val="both"/>
              <w:rPr>
                <w:color w:val="000000" w:themeColor="text1"/>
              </w:rPr>
            </w:pPr>
            <w:r>
              <w:rPr>
                <w:color w:val="000000" w:themeColor="text1"/>
              </w:rPr>
              <w:t>T</w:t>
            </w:r>
            <w:r w:rsidRPr="00204D22">
              <w:rPr>
                <w:color w:val="000000" w:themeColor="text1"/>
              </w:rPr>
              <w:t xml:space="preserve">he policy includes </w:t>
            </w:r>
            <w:proofErr w:type="gramStart"/>
            <w:r>
              <w:rPr>
                <w:color w:val="000000" w:themeColor="text1"/>
              </w:rPr>
              <w:t>a</w:t>
            </w:r>
            <w:proofErr w:type="gramEnd"/>
            <w:r>
              <w:rPr>
                <w:color w:val="000000" w:themeColor="text1"/>
              </w:rPr>
              <w:t xml:space="preserve"> </w:t>
            </w:r>
            <w:r w:rsidRPr="00B84817">
              <w:rPr>
                <w:lang w:val="en"/>
              </w:rPr>
              <w:t>Action and Monitoring Plan</w:t>
            </w:r>
            <w:r>
              <w:rPr>
                <w:lang w:val="en"/>
              </w:rPr>
              <w:t xml:space="preserve"> (</w:t>
            </w:r>
            <w:r w:rsidRPr="00B84817">
              <w:t xml:space="preserve">Plan de </w:t>
            </w:r>
            <w:proofErr w:type="spellStart"/>
            <w:r w:rsidRPr="00B84817">
              <w:t>Acción</w:t>
            </w:r>
            <w:proofErr w:type="spellEnd"/>
            <w:r w:rsidRPr="00B84817">
              <w:t xml:space="preserve"> y </w:t>
            </w:r>
            <w:proofErr w:type="spellStart"/>
            <w:r w:rsidRPr="00B84817">
              <w:t>Seguimiento</w:t>
            </w:r>
            <w:proofErr w:type="spellEnd"/>
            <w:r w:rsidRPr="00B84817">
              <w:t>),</w:t>
            </w:r>
            <w:r w:rsidRPr="00204D22">
              <w:rPr>
                <w:color w:val="000000" w:themeColor="text1"/>
              </w:rPr>
              <w:t xml:space="preserve"> which outlines 97 actions with assigned responsibilities, timelines, and indicators. Progress is tracked through</w:t>
            </w:r>
            <w:r>
              <w:rPr>
                <w:color w:val="000000" w:themeColor="text1"/>
              </w:rPr>
              <w:t xml:space="preserve"> </w:t>
            </w:r>
            <w:r w:rsidRPr="00204D22">
              <w:rPr>
                <w:color w:val="000000" w:themeColor="text1"/>
              </w:rPr>
              <w:t xml:space="preserve">13 </w:t>
            </w:r>
            <w:proofErr w:type="spellStart"/>
            <w:r w:rsidRPr="00204D22">
              <w:rPr>
                <w:color w:val="000000" w:themeColor="text1"/>
              </w:rPr>
              <w:t>semiannual</w:t>
            </w:r>
            <w:proofErr w:type="spellEnd"/>
            <w:r w:rsidRPr="00204D22">
              <w:rPr>
                <w:color w:val="000000" w:themeColor="text1"/>
              </w:rPr>
              <w:t xml:space="preserve"> reports</w:t>
            </w:r>
            <w:r>
              <w:rPr>
                <w:color w:val="000000" w:themeColor="text1"/>
              </w:rPr>
              <w:t xml:space="preserve"> </w:t>
            </w:r>
            <w:r w:rsidRPr="00204D22">
              <w:rPr>
                <w:color w:val="000000" w:themeColor="text1"/>
              </w:rPr>
              <w:t>submitted via the</w:t>
            </w:r>
            <w:r>
              <w:rPr>
                <w:color w:val="000000" w:themeColor="text1"/>
              </w:rPr>
              <w:t xml:space="preserve"> </w:t>
            </w:r>
            <w:proofErr w:type="spellStart"/>
            <w:r w:rsidRPr="00204D22">
              <w:rPr>
                <w:color w:val="000000" w:themeColor="text1"/>
              </w:rPr>
              <w:t>SisCONPES</w:t>
            </w:r>
            <w:proofErr w:type="spellEnd"/>
            <w:r>
              <w:rPr>
                <w:color w:val="000000" w:themeColor="text1"/>
              </w:rPr>
              <w:t xml:space="preserve"> </w:t>
            </w:r>
            <w:r w:rsidRPr="00204D22">
              <w:rPr>
                <w:color w:val="000000" w:themeColor="text1"/>
              </w:rPr>
              <w:t>web platform, starting in 2022 and concluding in December 2028</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810F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3FC0C41D" w:rsidR="00C4670C" w:rsidRPr="00C37D48" w:rsidRDefault="00204D22"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61306459" w:rsidR="00C4670C" w:rsidRPr="00C37D48" w:rsidRDefault="00204D22"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1886A60B" w:rsidR="00C4670C" w:rsidRPr="00C37D48" w:rsidRDefault="00204D22"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009CA335" w:rsidR="00C4670C" w:rsidRPr="00C37D48" w:rsidRDefault="00204D22"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142DC601" w:rsidR="00C4670C" w:rsidRPr="00C37D48" w:rsidRDefault="00204D22"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3B11CC1D" w:rsidR="00C4670C" w:rsidRPr="00C37D48" w:rsidRDefault="00204D22"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4D038E9" w:rsidR="00C4670C" w:rsidRPr="00C37D48" w:rsidRDefault="00204D22"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323FFA3" w:rsidR="00C4670C" w:rsidRPr="00C37D48" w:rsidRDefault="00204D22"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0712E483" w:rsidR="00C4670C" w:rsidRPr="00C37D48" w:rsidRDefault="00204D22"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AD53653" w:rsidR="00C4670C" w:rsidRPr="00C37D48" w:rsidRDefault="00204D22"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4673F6D" w:rsidR="00C4670C" w:rsidRPr="00C37D48" w:rsidRDefault="002C52A0"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5DE18EF1" w:rsidR="00C4670C" w:rsidRPr="00C37D48" w:rsidRDefault="00204D22"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3135A4B2" w:rsidR="00C4670C" w:rsidRPr="00C37D48" w:rsidRDefault="00204D22" w:rsidP="00C37D48">
            <w:pPr>
              <w:rPr>
                <w:rFonts w:ascii="Calibri" w:hAnsi="Calibri" w:cs="Calibri"/>
              </w:rPr>
            </w:pPr>
            <w:r>
              <w:rPr>
                <w:rFonts w:ascii="Calibri" w:hAnsi="Calibri" w:cs="Calibri"/>
              </w:rPr>
              <w:t>X</w:t>
            </w: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204D22" w:rsidRPr="004F276F" w14:paraId="299969B4" w14:textId="77777777" w:rsidTr="00C37D48">
        <w:trPr>
          <w:trHeight w:val="24"/>
        </w:trPr>
        <w:tc>
          <w:tcPr>
            <w:tcW w:w="1066" w:type="dxa"/>
            <w:vAlign w:val="center"/>
          </w:tcPr>
          <w:p w14:paraId="4CFD3581" w14:textId="77777777" w:rsidR="00204D22" w:rsidRPr="00C37D48" w:rsidRDefault="00204D22" w:rsidP="00204D22">
            <w:pPr>
              <w:rPr>
                <w:rFonts w:ascii="Calibri" w:hAnsi="Calibri" w:cs="Calibri"/>
              </w:rPr>
            </w:pPr>
          </w:p>
        </w:tc>
        <w:tc>
          <w:tcPr>
            <w:tcW w:w="9376" w:type="dxa"/>
            <w:gridSpan w:val="5"/>
            <w:shd w:val="clear" w:color="auto" w:fill="auto"/>
            <w:vAlign w:val="center"/>
          </w:tcPr>
          <w:p w14:paraId="28FA68F6" w14:textId="26920E4C" w:rsidR="00204D22" w:rsidRPr="00C37D48" w:rsidRDefault="00204D22" w:rsidP="00204D22">
            <w:pPr>
              <w:rPr>
                <w:rFonts w:ascii="Calibri" w:hAnsi="Calibri" w:cs="Calibri"/>
              </w:rPr>
            </w:pPr>
            <w:r>
              <w:rPr>
                <w:rFonts w:ascii="Calibri" w:hAnsi="Calibri" w:cs="Calibri"/>
              </w:rPr>
              <w:t>Academic and research institutions, international cooperation agencies, multilateral organizations, community and civic organizations</w:t>
            </w:r>
            <w:r w:rsidR="002C52A0">
              <w:rPr>
                <w:rFonts w:ascii="Calibri" w:hAnsi="Calibri" w:cs="Calibri"/>
              </w:rPr>
              <w:t>, etc.</w:t>
            </w:r>
          </w:p>
        </w:tc>
      </w:tr>
      <w:tr w:rsidR="00204D22" w:rsidRPr="004F276F" w14:paraId="33AF3598" w14:textId="77777777" w:rsidTr="00C37D48">
        <w:trPr>
          <w:trHeight w:val="107"/>
        </w:trPr>
        <w:tc>
          <w:tcPr>
            <w:tcW w:w="1066" w:type="dxa"/>
            <w:vAlign w:val="center"/>
          </w:tcPr>
          <w:p w14:paraId="7D78EB0A" w14:textId="779E9D69" w:rsidR="00204D22" w:rsidRPr="00C37D48" w:rsidRDefault="00204D22" w:rsidP="00204D22">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22DDD7DE" w14:textId="0D0028A2" w:rsidR="00204D22" w:rsidRPr="00C37D48" w:rsidRDefault="00204D22" w:rsidP="00204D22">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204D22" w:rsidRPr="004F276F" w14:paraId="105F2D6D" w14:textId="77777777" w:rsidTr="00C37D48">
        <w:trPr>
          <w:trHeight w:val="39"/>
        </w:trPr>
        <w:tc>
          <w:tcPr>
            <w:tcW w:w="1066" w:type="dxa"/>
            <w:vAlign w:val="center"/>
          </w:tcPr>
          <w:p w14:paraId="63A7C8CE" w14:textId="77777777" w:rsidR="00204D22" w:rsidRPr="00C37D48" w:rsidRDefault="00204D22" w:rsidP="00204D22">
            <w:pPr>
              <w:rPr>
                <w:rFonts w:ascii="Calibri" w:hAnsi="Calibri" w:cs="Calibri"/>
              </w:rPr>
            </w:pPr>
          </w:p>
        </w:tc>
        <w:tc>
          <w:tcPr>
            <w:tcW w:w="4482" w:type="dxa"/>
            <w:shd w:val="clear" w:color="auto" w:fill="E2EFD9" w:themeFill="accent6" w:themeFillTint="33"/>
            <w:vAlign w:val="center"/>
          </w:tcPr>
          <w:p w14:paraId="36CF76B4" w14:textId="77777777" w:rsidR="00204D22" w:rsidRPr="00C37D48" w:rsidRDefault="00204D22" w:rsidP="00204D22">
            <w:pPr>
              <w:rPr>
                <w:rFonts w:ascii="Calibri" w:hAnsi="Calibri" w:cs="Calibri"/>
              </w:rPr>
            </w:pPr>
          </w:p>
        </w:tc>
        <w:tc>
          <w:tcPr>
            <w:tcW w:w="1616" w:type="dxa"/>
            <w:gridSpan w:val="2"/>
            <w:shd w:val="clear" w:color="auto" w:fill="E2EFD9" w:themeFill="accent6" w:themeFillTint="33"/>
            <w:vAlign w:val="center"/>
          </w:tcPr>
          <w:p w14:paraId="5009B87F" w14:textId="77777777" w:rsidR="00204D22" w:rsidRPr="00C37D48" w:rsidRDefault="00204D22" w:rsidP="00204D22">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204D22" w:rsidRPr="00C37D48" w:rsidRDefault="00204D22" w:rsidP="00204D22">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204D22" w:rsidRPr="00C37D48" w:rsidRDefault="00204D22" w:rsidP="00204D22">
            <w:pPr>
              <w:jc w:val="center"/>
              <w:rPr>
                <w:rFonts w:ascii="Calibri" w:hAnsi="Calibri" w:cs="Calibri"/>
              </w:rPr>
            </w:pPr>
            <w:r w:rsidRPr="00C37D48">
              <w:rPr>
                <w:rFonts w:ascii="Calibri" w:hAnsi="Calibri" w:cs="Calibri"/>
              </w:rPr>
              <w:t>Not targeted</w:t>
            </w:r>
          </w:p>
        </w:tc>
      </w:tr>
      <w:tr w:rsidR="002C52A0" w:rsidRPr="004F276F" w14:paraId="7DD30D8B" w14:textId="77777777" w:rsidTr="00A535C8">
        <w:trPr>
          <w:trHeight w:val="35"/>
        </w:trPr>
        <w:tc>
          <w:tcPr>
            <w:tcW w:w="1066" w:type="dxa"/>
            <w:vAlign w:val="center"/>
          </w:tcPr>
          <w:p w14:paraId="2E5E57BC" w14:textId="5CE5671E" w:rsidR="002C52A0" w:rsidRPr="00C37D48" w:rsidRDefault="002C52A0" w:rsidP="002C52A0">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7458966B" w14:textId="77777777" w:rsidR="002C52A0" w:rsidRPr="00C37D48" w:rsidRDefault="002C52A0" w:rsidP="002C52A0">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2C52A0" w:rsidRPr="00C37D48" w:rsidRDefault="002C52A0" w:rsidP="002C52A0">
            <w:pPr>
              <w:rPr>
                <w:rFonts w:ascii="Calibri" w:hAnsi="Calibri" w:cs="Calibri"/>
              </w:rPr>
            </w:pPr>
          </w:p>
        </w:tc>
        <w:tc>
          <w:tcPr>
            <w:tcW w:w="1614" w:type="dxa"/>
          </w:tcPr>
          <w:p w14:paraId="6D29C210" w14:textId="0361315D" w:rsidR="002C52A0" w:rsidRPr="00C37D48" w:rsidRDefault="002C52A0" w:rsidP="002C52A0">
            <w:pPr>
              <w:rPr>
                <w:rFonts w:ascii="Calibri" w:hAnsi="Calibri" w:cs="Calibri"/>
              </w:rPr>
            </w:pPr>
            <w:r w:rsidRPr="00261102">
              <w:rPr>
                <w:rFonts w:ascii="Calibri" w:hAnsi="Calibri" w:cs="Calibri"/>
              </w:rPr>
              <w:t>X</w:t>
            </w:r>
          </w:p>
        </w:tc>
        <w:tc>
          <w:tcPr>
            <w:tcW w:w="1664" w:type="dxa"/>
            <w:vAlign w:val="center"/>
          </w:tcPr>
          <w:p w14:paraId="7606CC28" w14:textId="77777777" w:rsidR="002C52A0" w:rsidRPr="00C37D48" w:rsidRDefault="002C52A0" w:rsidP="002C52A0">
            <w:pPr>
              <w:rPr>
                <w:rFonts w:ascii="Calibri" w:hAnsi="Calibri" w:cs="Calibri"/>
              </w:rPr>
            </w:pPr>
          </w:p>
        </w:tc>
      </w:tr>
      <w:tr w:rsidR="002C52A0" w:rsidRPr="004F276F" w14:paraId="5F9863B2" w14:textId="77777777" w:rsidTr="00A535C8">
        <w:trPr>
          <w:trHeight w:val="35"/>
        </w:trPr>
        <w:tc>
          <w:tcPr>
            <w:tcW w:w="1066" w:type="dxa"/>
            <w:vAlign w:val="center"/>
          </w:tcPr>
          <w:p w14:paraId="24BB86CF" w14:textId="2C0D800C" w:rsidR="002C52A0" w:rsidRPr="00C37D48" w:rsidRDefault="002C52A0" w:rsidP="002C52A0">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2C52A0" w:rsidRPr="00C37D48" w:rsidRDefault="002C52A0" w:rsidP="002C52A0">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2C52A0" w:rsidRPr="00C37D48" w:rsidRDefault="002C52A0" w:rsidP="002C52A0">
            <w:pPr>
              <w:rPr>
                <w:rFonts w:ascii="Calibri" w:hAnsi="Calibri" w:cs="Calibri"/>
              </w:rPr>
            </w:pPr>
          </w:p>
        </w:tc>
        <w:tc>
          <w:tcPr>
            <w:tcW w:w="1614" w:type="dxa"/>
          </w:tcPr>
          <w:p w14:paraId="01ED6F56" w14:textId="42AF768E" w:rsidR="002C52A0" w:rsidRPr="00C37D48" w:rsidRDefault="002C52A0" w:rsidP="002C52A0">
            <w:pPr>
              <w:rPr>
                <w:rFonts w:ascii="Calibri" w:hAnsi="Calibri" w:cs="Calibri"/>
              </w:rPr>
            </w:pPr>
            <w:r w:rsidRPr="00261102">
              <w:rPr>
                <w:rFonts w:ascii="Calibri" w:hAnsi="Calibri" w:cs="Calibri"/>
              </w:rPr>
              <w:t>X</w:t>
            </w:r>
          </w:p>
        </w:tc>
        <w:tc>
          <w:tcPr>
            <w:tcW w:w="1664" w:type="dxa"/>
            <w:vAlign w:val="center"/>
          </w:tcPr>
          <w:p w14:paraId="0CD4ED18" w14:textId="77777777" w:rsidR="002C52A0" w:rsidRPr="00C37D48" w:rsidRDefault="002C52A0" w:rsidP="002C52A0">
            <w:pPr>
              <w:rPr>
                <w:rFonts w:ascii="Calibri" w:hAnsi="Calibri" w:cs="Calibri"/>
              </w:rPr>
            </w:pPr>
          </w:p>
        </w:tc>
      </w:tr>
      <w:tr w:rsidR="002C52A0" w:rsidRPr="004F276F" w14:paraId="286769EF" w14:textId="77777777" w:rsidTr="00A535C8">
        <w:trPr>
          <w:trHeight w:val="35"/>
        </w:trPr>
        <w:tc>
          <w:tcPr>
            <w:tcW w:w="1066" w:type="dxa"/>
            <w:vAlign w:val="center"/>
          </w:tcPr>
          <w:p w14:paraId="74359A6A" w14:textId="263ED114" w:rsidR="002C52A0" w:rsidRPr="00C37D48" w:rsidRDefault="002C52A0" w:rsidP="002C52A0">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2C52A0" w:rsidRPr="00C37D48" w:rsidRDefault="002C52A0" w:rsidP="002C52A0">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2C52A0" w:rsidRPr="00C37D48" w:rsidRDefault="002C52A0" w:rsidP="002C52A0">
            <w:pPr>
              <w:rPr>
                <w:rFonts w:ascii="Calibri" w:hAnsi="Calibri" w:cs="Calibri"/>
              </w:rPr>
            </w:pPr>
          </w:p>
        </w:tc>
        <w:tc>
          <w:tcPr>
            <w:tcW w:w="1614" w:type="dxa"/>
          </w:tcPr>
          <w:p w14:paraId="61E573A7" w14:textId="60640126" w:rsidR="002C52A0" w:rsidRPr="00C37D48" w:rsidRDefault="002C52A0" w:rsidP="002C52A0">
            <w:pPr>
              <w:rPr>
                <w:rFonts w:ascii="Calibri" w:hAnsi="Calibri" w:cs="Calibri"/>
              </w:rPr>
            </w:pPr>
            <w:r w:rsidRPr="00261102">
              <w:rPr>
                <w:rFonts w:ascii="Calibri" w:hAnsi="Calibri" w:cs="Calibri"/>
              </w:rPr>
              <w:t>X</w:t>
            </w:r>
          </w:p>
        </w:tc>
        <w:tc>
          <w:tcPr>
            <w:tcW w:w="1664" w:type="dxa"/>
            <w:vAlign w:val="center"/>
          </w:tcPr>
          <w:p w14:paraId="3A92AF9A" w14:textId="77777777" w:rsidR="002C52A0" w:rsidRPr="00C37D48" w:rsidRDefault="002C52A0" w:rsidP="002C52A0">
            <w:pPr>
              <w:rPr>
                <w:rFonts w:ascii="Calibri" w:hAnsi="Calibri" w:cs="Calibri"/>
              </w:rPr>
            </w:pPr>
          </w:p>
        </w:tc>
      </w:tr>
      <w:tr w:rsidR="002C52A0" w:rsidRPr="004F276F" w14:paraId="2745FCC4" w14:textId="77777777" w:rsidTr="00A535C8">
        <w:trPr>
          <w:trHeight w:val="35"/>
        </w:trPr>
        <w:tc>
          <w:tcPr>
            <w:tcW w:w="1066" w:type="dxa"/>
            <w:vAlign w:val="center"/>
          </w:tcPr>
          <w:p w14:paraId="2257B823" w14:textId="1C6C1C3D" w:rsidR="002C52A0" w:rsidRPr="00C37D48" w:rsidRDefault="002C52A0" w:rsidP="002C52A0">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2C52A0" w:rsidRPr="00C37D48" w:rsidRDefault="002C52A0" w:rsidP="002C52A0">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2C52A0" w:rsidRPr="00C37D48" w:rsidRDefault="002C52A0" w:rsidP="002C52A0">
            <w:pPr>
              <w:rPr>
                <w:rFonts w:ascii="Calibri" w:hAnsi="Calibri" w:cs="Calibri"/>
              </w:rPr>
            </w:pPr>
          </w:p>
        </w:tc>
        <w:tc>
          <w:tcPr>
            <w:tcW w:w="1614" w:type="dxa"/>
          </w:tcPr>
          <w:p w14:paraId="31A4BA41" w14:textId="778CE74B" w:rsidR="002C52A0" w:rsidRPr="00C37D48" w:rsidRDefault="002C52A0" w:rsidP="002C52A0">
            <w:pPr>
              <w:rPr>
                <w:rFonts w:ascii="Calibri" w:hAnsi="Calibri" w:cs="Calibri"/>
              </w:rPr>
            </w:pPr>
            <w:r w:rsidRPr="00261102">
              <w:rPr>
                <w:rFonts w:ascii="Calibri" w:hAnsi="Calibri" w:cs="Calibri"/>
              </w:rPr>
              <w:t>X</w:t>
            </w:r>
          </w:p>
        </w:tc>
        <w:tc>
          <w:tcPr>
            <w:tcW w:w="1664" w:type="dxa"/>
            <w:vAlign w:val="center"/>
          </w:tcPr>
          <w:p w14:paraId="178A14A0" w14:textId="77777777" w:rsidR="002C52A0" w:rsidRPr="00C37D48" w:rsidRDefault="002C52A0" w:rsidP="002C52A0">
            <w:pPr>
              <w:rPr>
                <w:rFonts w:ascii="Calibri" w:hAnsi="Calibri" w:cs="Calibri"/>
              </w:rPr>
            </w:pPr>
          </w:p>
        </w:tc>
      </w:tr>
      <w:tr w:rsidR="002C52A0" w:rsidRPr="004F276F" w14:paraId="360A974D" w14:textId="77777777" w:rsidTr="00A535C8">
        <w:trPr>
          <w:trHeight w:val="35"/>
        </w:trPr>
        <w:tc>
          <w:tcPr>
            <w:tcW w:w="1066" w:type="dxa"/>
            <w:vAlign w:val="center"/>
          </w:tcPr>
          <w:p w14:paraId="42FEBF59" w14:textId="385815AF" w:rsidR="002C52A0" w:rsidRPr="00C37D48" w:rsidRDefault="002C52A0" w:rsidP="002C52A0">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2C52A0" w:rsidRPr="00C37D48" w:rsidRDefault="002C52A0" w:rsidP="002C52A0">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2C52A0" w:rsidRPr="00C37D48" w:rsidRDefault="002C52A0" w:rsidP="002C52A0">
            <w:pPr>
              <w:rPr>
                <w:rFonts w:ascii="Calibri" w:hAnsi="Calibri" w:cs="Calibri"/>
              </w:rPr>
            </w:pPr>
          </w:p>
        </w:tc>
        <w:tc>
          <w:tcPr>
            <w:tcW w:w="1614" w:type="dxa"/>
          </w:tcPr>
          <w:p w14:paraId="2080DD68" w14:textId="739215F0" w:rsidR="002C52A0" w:rsidRPr="00C37D48" w:rsidRDefault="002C52A0" w:rsidP="002C52A0">
            <w:pPr>
              <w:rPr>
                <w:rFonts w:ascii="Calibri" w:hAnsi="Calibri" w:cs="Calibri"/>
              </w:rPr>
            </w:pPr>
            <w:r w:rsidRPr="00261102">
              <w:rPr>
                <w:rFonts w:ascii="Calibri" w:hAnsi="Calibri" w:cs="Calibri"/>
              </w:rPr>
              <w:t>X</w:t>
            </w:r>
          </w:p>
        </w:tc>
        <w:tc>
          <w:tcPr>
            <w:tcW w:w="1664" w:type="dxa"/>
            <w:vAlign w:val="center"/>
          </w:tcPr>
          <w:p w14:paraId="0ABAA9A3" w14:textId="77777777" w:rsidR="002C52A0" w:rsidRPr="00C37D48" w:rsidRDefault="002C52A0" w:rsidP="002C52A0">
            <w:pPr>
              <w:rPr>
                <w:rFonts w:ascii="Calibri" w:hAnsi="Calibri" w:cs="Calibri"/>
              </w:rPr>
            </w:pPr>
          </w:p>
        </w:tc>
      </w:tr>
      <w:tr w:rsidR="00204D22" w:rsidRPr="004F276F" w14:paraId="6AC1B4B7" w14:textId="77777777" w:rsidTr="00C37D48">
        <w:trPr>
          <w:trHeight w:val="35"/>
        </w:trPr>
        <w:tc>
          <w:tcPr>
            <w:tcW w:w="1066" w:type="dxa"/>
            <w:vAlign w:val="center"/>
          </w:tcPr>
          <w:p w14:paraId="4F5B2A95" w14:textId="08D9E390" w:rsidR="00204D22" w:rsidRPr="00C37D48" w:rsidRDefault="00204D22" w:rsidP="00204D22">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777D6626" w14:textId="77777777" w:rsidR="00204D22" w:rsidRPr="00C37D48" w:rsidRDefault="00204D22" w:rsidP="00204D22">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204D22" w:rsidRPr="00C37D48" w:rsidRDefault="00204D22" w:rsidP="00204D22">
            <w:pPr>
              <w:rPr>
                <w:rFonts w:ascii="Calibri" w:hAnsi="Calibri" w:cs="Calibri"/>
              </w:rPr>
            </w:pPr>
          </w:p>
        </w:tc>
        <w:tc>
          <w:tcPr>
            <w:tcW w:w="1614" w:type="dxa"/>
            <w:vAlign w:val="center"/>
          </w:tcPr>
          <w:p w14:paraId="36FB5EFE" w14:textId="46609565"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647800C0" w14:textId="77777777" w:rsidR="00204D22" w:rsidRPr="00C37D48" w:rsidRDefault="00204D22" w:rsidP="00204D22">
            <w:pPr>
              <w:rPr>
                <w:rFonts w:ascii="Calibri" w:hAnsi="Calibri" w:cs="Calibri"/>
              </w:rPr>
            </w:pPr>
          </w:p>
        </w:tc>
      </w:tr>
      <w:tr w:rsidR="00204D22" w:rsidRPr="004F276F" w14:paraId="7028AABA" w14:textId="77777777" w:rsidTr="00C37D48">
        <w:trPr>
          <w:trHeight w:val="35"/>
        </w:trPr>
        <w:tc>
          <w:tcPr>
            <w:tcW w:w="1066" w:type="dxa"/>
            <w:vAlign w:val="center"/>
          </w:tcPr>
          <w:p w14:paraId="243ED10F" w14:textId="1E06845F" w:rsidR="00204D22" w:rsidRPr="00C37D48" w:rsidRDefault="00204D22" w:rsidP="00204D22">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204D22" w:rsidRPr="00C37D48" w:rsidRDefault="00204D22" w:rsidP="00204D22">
            <w:pPr>
              <w:rPr>
                <w:rFonts w:ascii="Calibri" w:hAnsi="Calibri" w:cs="Calibri"/>
              </w:rPr>
            </w:pPr>
            <w:r w:rsidRPr="00C37D48">
              <w:rPr>
                <w:rFonts w:ascii="Calibri" w:hAnsi="Calibri" w:cs="Calibri"/>
              </w:rPr>
              <w:t>If “Other” please clarify.</w:t>
            </w:r>
          </w:p>
        </w:tc>
      </w:tr>
      <w:tr w:rsidR="00204D22" w:rsidRPr="004F276F" w14:paraId="3CB7D96B" w14:textId="77777777" w:rsidTr="00C37D48">
        <w:trPr>
          <w:trHeight w:val="35"/>
        </w:trPr>
        <w:tc>
          <w:tcPr>
            <w:tcW w:w="1066" w:type="dxa"/>
            <w:vAlign w:val="center"/>
          </w:tcPr>
          <w:p w14:paraId="632A9808" w14:textId="77777777" w:rsidR="00204D22" w:rsidRPr="00C37D48" w:rsidRDefault="00204D22" w:rsidP="00204D22">
            <w:pPr>
              <w:rPr>
                <w:rFonts w:ascii="Calibri" w:hAnsi="Calibri" w:cs="Calibri"/>
              </w:rPr>
            </w:pPr>
          </w:p>
        </w:tc>
        <w:tc>
          <w:tcPr>
            <w:tcW w:w="9376" w:type="dxa"/>
            <w:gridSpan w:val="5"/>
            <w:shd w:val="clear" w:color="auto" w:fill="auto"/>
            <w:vAlign w:val="center"/>
          </w:tcPr>
          <w:p w14:paraId="74174B7C" w14:textId="19BB621E" w:rsidR="00204D22" w:rsidRPr="00C37D48" w:rsidRDefault="002C52A0" w:rsidP="00204D22">
            <w:pPr>
              <w:rPr>
                <w:rFonts w:ascii="Calibri" w:hAnsi="Calibri" w:cs="Calibri"/>
              </w:rPr>
            </w:pPr>
            <w:r>
              <w:rPr>
                <w:rFonts w:ascii="Calibri" w:hAnsi="Calibri" w:cs="Calibri"/>
              </w:rPr>
              <w:t>Development banks, green funds, etc.</w:t>
            </w:r>
          </w:p>
        </w:tc>
      </w:tr>
      <w:tr w:rsidR="00204D22" w:rsidRPr="004F276F" w14:paraId="77E7FEFD" w14:textId="77777777" w:rsidTr="00C37D48">
        <w:trPr>
          <w:trHeight w:val="647"/>
        </w:trPr>
        <w:tc>
          <w:tcPr>
            <w:tcW w:w="1066" w:type="dxa"/>
            <w:vAlign w:val="center"/>
          </w:tcPr>
          <w:p w14:paraId="741CC3FF" w14:textId="570C18C6" w:rsidR="00204D22" w:rsidRPr="00C37D48" w:rsidRDefault="00204D22" w:rsidP="00204D22">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518F7B0E" w14:textId="44641CAA" w:rsidR="00204D22" w:rsidRPr="00C37D48" w:rsidRDefault="00204D22" w:rsidP="00204D22">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204D22" w:rsidRPr="00C37D48" w:rsidRDefault="00204D22" w:rsidP="00204D22">
            <w:pPr>
              <w:rPr>
                <w:rFonts w:ascii="Calibri" w:hAnsi="Calibri" w:cs="Calibri"/>
              </w:rPr>
            </w:pPr>
          </w:p>
          <w:p w14:paraId="0E97FD95" w14:textId="2610EB42" w:rsidR="00204D22" w:rsidRPr="00C37D48" w:rsidRDefault="00204D22" w:rsidP="00204D22">
            <w:pPr>
              <w:rPr>
                <w:rFonts w:ascii="Calibri" w:hAnsi="Calibri" w:cs="Calibri"/>
              </w:rPr>
            </w:pPr>
            <w:r w:rsidRPr="00C37D48">
              <w:rPr>
                <w:rFonts w:ascii="Calibri" w:hAnsi="Calibri" w:cs="Calibri"/>
                <w:color w:val="000000"/>
              </w:rPr>
              <w:t>If entities are not targeted by sector, please leave this question blank.</w:t>
            </w:r>
          </w:p>
        </w:tc>
      </w:tr>
      <w:tr w:rsidR="00204D22" w:rsidRPr="004F276F" w14:paraId="12DFF76E" w14:textId="77777777" w:rsidTr="00C37D48">
        <w:trPr>
          <w:trHeight w:val="25"/>
        </w:trPr>
        <w:tc>
          <w:tcPr>
            <w:tcW w:w="1066" w:type="dxa"/>
            <w:vAlign w:val="center"/>
          </w:tcPr>
          <w:p w14:paraId="1A2E2327" w14:textId="77777777" w:rsidR="00204D22" w:rsidRPr="00C37D48" w:rsidRDefault="00204D22" w:rsidP="00204D22">
            <w:pPr>
              <w:rPr>
                <w:rFonts w:ascii="Calibri" w:hAnsi="Calibri" w:cs="Calibri"/>
              </w:rPr>
            </w:pPr>
          </w:p>
        </w:tc>
        <w:tc>
          <w:tcPr>
            <w:tcW w:w="4482" w:type="dxa"/>
            <w:shd w:val="clear" w:color="auto" w:fill="E2EFD9" w:themeFill="accent6" w:themeFillTint="33"/>
            <w:vAlign w:val="center"/>
          </w:tcPr>
          <w:p w14:paraId="770750BA" w14:textId="77777777" w:rsidR="00204D22" w:rsidRPr="00C37D48" w:rsidRDefault="00204D22" w:rsidP="00204D22">
            <w:pPr>
              <w:rPr>
                <w:rFonts w:ascii="Calibri" w:hAnsi="Calibri" w:cs="Calibri"/>
              </w:rPr>
            </w:pPr>
          </w:p>
        </w:tc>
        <w:tc>
          <w:tcPr>
            <w:tcW w:w="1616" w:type="dxa"/>
            <w:gridSpan w:val="2"/>
            <w:shd w:val="clear" w:color="auto" w:fill="E2EFD9" w:themeFill="accent6" w:themeFillTint="33"/>
            <w:vAlign w:val="center"/>
          </w:tcPr>
          <w:p w14:paraId="6EB0ED4C" w14:textId="77777777" w:rsidR="00204D22" w:rsidRPr="00C37D48" w:rsidRDefault="00204D22" w:rsidP="00204D22">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204D22" w:rsidRPr="00C37D48" w:rsidRDefault="00204D22" w:rsidP="00204D22">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204D22" w:rsidRPr="00C37D48" w:rsidRDefault="00204D22" w:rsidP="00204D22">
            <w:pPr>
              <w:jc w:val="center"/>
              <w:rPr>
                <w:rFonts w:ascii="Calibri" w:hAnsi="Calibri" w:cs="Calibri"/>
              </w:rPr>
            </w:pPr>
            <w:r w:rsidRPr="00C37D48">
              <w:rPr>
                <w:rFonts w:ascii="Calibri" w:hAnsi="Calibri" w:cs="Calibri"/>
              </w:rPr>
              <w:t>Not applicable</w:t>
            </w:r>
          </w:p>
        </w:tc>
      </w:tr>
      <w:tr w:rsidR="00204D22" w:rsidRPr="004F276F" w14:paraId="6E239AFF" w14:textId="77777777" w:rsidTr="00C37D48">
        <w:trPr>
          <w:trHeight w:val="22"/>
        </w:trPr>
        <w:tc>
          <w:tcPr>
            <w:tcW w:w="1066" w:type="dxa"/>
            <w:vAlign w:val="center"/>
          </w:tcPr>
          <w:p w14:paraId="3524009E" w14:textId="7769420C" w:rsidR="00204D22" w:rsidRPr="00C37D48" w:rsidRDefault="00204D22" w:rsidP="00204D22">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204D22" w:rsidRPr="00C37D48" w:rsidRDefault="00204D22" w:rsidP="00204D22">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204D22" w:rsidRPr="00C37D48" w:rsidRDefault="00204D22" w:rsidP="00204D22">
            <w:pPr>
              <w:rPr>
                <w:rFonts w:ascii="Calibri" w:hAnsi="Calibri" w:cs="Calibri"/>
              </w:rPr>
            </w:pPr>
          </w:p>
        </w:tc>
        <w:tc>
          <w:tcPr>
            <w:tcW w:w="1614" w:type="dxa"/>
            <w:vAlign w:val="center"/>
          </w:tcPr>
          <w:p w14:paraId="39950BCF" w14:textId="53A43D73"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25F2C95C" w14:textId="77777777" w:rsidR="00204D22" w:rsidRPr="00C37D48" w:rsidRDefault="00204D22" w:rsidP="00204D22">
            <w:pPr>
              <w:rPr>
                <w:rFonts w:ascii="Calibri" w:hAnsi="Calibri" w:cs="Calibri"/>
              </w:rPr>
            </w:pPr>
          </w:p>
        </w:tc>
      </w:tr>
      <w:tr w:rsidR="00204D22" w:rsidRPr="004F276F" w14:paraId="221BE2D2" w14:textId="77777777" w:rsidTr="00C37D48">
        <w:trPr>
          <w:trHeight w:val="22"/>
        </w:trPr>
        <w:tc>
          <w:tcPr>
            <w:tcW w:w="1066" w:type="dxa"/>
            <w:vAlign w:val="center"/>
          </w:tcPr>
          <w:p w14:paraId="66FE1AE6" w14:textId="543DF5AF" w:rsidR="00204D22" w:rsidRPr="00C37D48" w:rsidRDefault="00204D22" w:rsidP="00204D22">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204D22" w:rsidRPr="00C37D48" w:rsidRDefault="00204D22" w:rsidP="00204D22">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5ED6413D" w:rsidR="00204D22" w:rsidRPr="00C37D48" w:rsidRDefault="002C52A0" w:rsidP="00204D22">
            <w:pPr>
              <w:rPr>
                <w:rFonts w:ascii="Calibri" w:hAnsi="Calibri" w:cs="Calibri"/>
              </w:rPr>
            </w:pPr>
            <w:r>
              <w:rPr>
                <w:rFonts w:ascii="Calibri" w:hAnsi="Calibri" w:cs="Calibri"/>
              </w:rPr>
              <w:t>X</w:t>
            </w:r>
          </w:p>
        </w:tc>
        <w:tc>
          <w:tcPr>
            <w:tcW w:w="1614" w:type="dxa"/>
            <w:vAlign w:val="center"/>
          </w:tcPr>
          <w:p w14:paraId="2F1523FA" w14:textId="77777777" w:rsidR="00204D22" w:rsidRPr="00C37D48" w:rsidRDefault="00204D22" w:rsidP="00204D22">
            <w:pPr>
              <w:rPr>
                <w:rFonts w:ascii="Calibri" w:hAnsi="Calibri" w:cs="Calibri"/>
              </w:rPr>
            </w:pPr>
          </w:p>
        </w:tc>
        <w:tc>
          <w:tcPr>
            <w:tcW w:w="1664" w:type="dxa"/>
            <w:vAlign w:val="center"/>
          </w:tcPr>
          <w:p w14:paraId="5911FCCB" w14:textId="77777777" w:rsidR="00204D22" w:rsidRPr="00C37D48" w:rsidRDefault="00204D22" w:rsidP="00204D22">
            <w:pPr>
              <w:rPr>
                <w:rFonts w:ascii="Calibri" w:hAnsi="Calibri" w:cs="Calibri"/>
              </w:rPr>
            </w:pPr>
          </w:p>
        </w:tc>
      </w:tr>
      <w:tr w:rsidR="00204D22" w:rsidRPr="004F276F" w14:paraId="1A69E34B" w14:textId="77777777" w:rsidTr="00C37D48">
        <w:trPr>
          <w:trHeight w:val="22"/>
        </w:trPr>
        <w:tc>
          <w:tcPr>
            <w:tcW w:w="1066" w:type="dxa"/>
            <w:vAlign w:val="center"/>
          </w:tcPr>
          <w:p w14:paraId="22D95B6C" w14:textId="73399195" w:rsidR="00204D22" w:rsidRPr="00C37D48" w:rsidRDefault="00204D22" w:rsidP="00204D22">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204D22" w:rsidRPr="00C37D48" w:rsidRDefault="00204D22" w:rsidP="00204D22">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204D22" w:rsidRPr="00C37D48" w:rsidRDefault="00204D22" w:rsidP="00204D22">
            <w:pPr>
              <w:rPr>
                <w:rFonts w:ascii="Calibri" w:hAnsi="Calibri" w:cs="Calibri"/>
              </w:rPr>
            </w:pPr>
          </w:p>
        </w:tc>
        <w:tc>
          <w:tcPr>
            <w:tcW w:w="1614" w:type="dxa"/>
            <w:vAlign w:val="center"/>
          </w:tcPr>
          <w:p w14:paraId="2C9F4307" w14:textId="59C8D71A"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74DB416D" w14:textId="77777777" w:rsidR="00204D22" w:rsidRPr="00C37D48" w:rsidRDefault="00204D22" w:rsidP="00204D22">
            <w:pPr>
              <w:rPr>
                <w:rFonts w:ascii="Calibri" w:hAnsi="Calibri" w:cs="Calibri"/>
              </w:rPr>
            </w:pPr>
          </w:p>
        </w:tc>
      </w:tr>
      <w:tr w:rsidR="00204D22" w:rsidRPr="004F276F" w14:paraId="56C48EC6" w14:textId="77777777" w:rsidTr="00C37D48">
        <w:trPr>
          <w:trHeight w:val="22"/>
        </w:trPr>
        <w:tc>
          <w:tcPr>
            <w:tcW w:w="1066" w:type="dxa"/>
            <w:vAlign w:val="center"/>
          </w:tcPr>
          <w:p w14:paraId="6B416EEA" w14:textId="59D56C03" w:rsidR="00204D22" w:rsidRPr="00C37D48" w:rsidRDefault="00204D22" w:rsidP="00204D22">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204D22" w:rsidRPr="00C37D48" w:rsidRDefault="00204D22" w:rsidP="00204D22">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5C91A08B" w:rsidR="00204D22" w:rsidRPr="00C37D48" w:rsidRDefault="002C52A0" w:rsidP="00204D22">
            <w:pPr>
              <w:rPr>
                <w:rFonts w:ascii="Calibri" w:hAnsi="Calibri" w:cs="Calibri"/>
              </w:rPr>
            </w:pPr>
            <w:r>
              <w:rPr>
                <w:rFonts w:ascii="Calibri" w:hAnsi="Calibri" w:cs="Calibri"/>
              </w:rPr>
              <w:t>X</w:t>
            </w:r>
          </w:p>
        </w:tc>
        <w:tc>
          <w:tcPr>
            <w:tcW w:w="1614" w:type="dxa"/>
            <w:vAlign w:val="center"/>
          </w:tcPr>
          <w:p w14:paraId="6D9B9D6B" w14:textId="77777777" w:rsidR="00204D22" w:rsidRPr="00C37D48" w:rsidRDefault="00204D22" w:rsidP="00204D22">
            <w:pPr>
              <w:rPr>
                <w:rFonts w:ascii="Calibri" w:hAnsi="Calibri" w:cs="Calibri"/>
              </w:rPr>
            </w:pPr>
          </w:p>
        </w:tc>
        <w:tc>
          <w:tcPr>
            <w:tcW w:w="1664" w:type="dxa"/>
            <w:vAlign w:val="center"/>
          </w:tcPr>
          <w:p w14:paraId="05F302F1" w14:textId="77777777" w:rsidR="00204D22" w:rsidRPr="00C37D48" w:rsidRDefault="00204D22" w:rsidP="00204D22">
            <w:pPr>
              <w:rPr>
                <w:rFonts w:ascii="Calibri" w:hAnsi="Calibri" w:cs="Calibri"/>
              </w:rPr>
            </w:pPr>
          </w:p>
        </w:tc>
      </w:tr>
      <w:tr w:rsidR="00204D22" w:rsidRPr="004F276F" w14:paraId="0B37A770" w14:textId="77777777" w:rsidTr="00C37D48">
        <w:trPr>
          <w:trHeight w:val="22"/>
        </w:trPr>
        <w:tc>
          <w:tcPr>
            <w:tcW w:w="1066" w:type="dxa"/>
            <w:vAlign w:val="center"/>
          </w:tcPr>
          <w:p w14:paraId="4DA616BF" w14:textId="7361FF9C" w:rsidR="00204D22" w:rsidRPr="00C37D48" w:rsidRDefault="00204D22" w:rsidP="00204D22">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204D22" w:rsidRPr="00C37D48" w:rsidRDefault="00204D22" w:rsidP="00204D22">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204D22" w:rsidRPr="00C37D48" w:rsidRDefault="00204D22" w:rsidP="00204D22">
            <w:pPr>
              <w:rPr>
                <w:rFonts w:ascii="Calibri" w:hAnsi="Calibri" w:cs="Calibri"/>
              </w:rPr>
            </w:pPr>
          </w:p>
        </w:tc>
        <w:tc>
          <w:tcPr>
            <w:tcW w:w="1614" w:type="dxa"/>
            <w:vAlign w:val="center"/>
          </w:tcPr>
          <w:p w14:paraId="6283B103" w14:textId="1B2C719C"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712A9F8C" w14:textId="77777777" w:rsidR="00204D22" w:rsidRPr="00C37D48" w:rsidRDefault="00204D22" w:rsidP="00204D22">
            <w:pPr>
              <w:rPr>
                <w:rFonts w:ascii="Calibri" w:hAnsi="Calibri" w:cs="Calibri"/>
              </w:rPr>
            </w:pPr>
          </w:p>
        </w:tc>
      </w:tr>
      <w:tr w:rsidR="00204D22" w:rsidRPr="004F276F" w14:paraId="22ED2C12" w14:textId="77777777" w:rsidTr="00C37D48">
        <w:trPr>
          <w:trHeight w:val="22"/>
        </w:trPr>
        <w:tc>
          <w:tcPr>
            <w:tcW w:w="1066" w:type="dxa"/>
            <w:vAlign w:val="center"/>
          </w:tcPr>
          <w:p w14:paraId="711F249D" w14:textId="0F6C3F0A" w:rsidR="00204D22" w:rsidRPr="00C37D48" w:rsidRDefault="00204D22" w:rsidP="00204D22">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204D22" w:rsidRPr="00C37D48" w:rsidRDefault="00204D22" w:rsidP="00204D22">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204D22" w:rsidRPr="00C37D48" w:rsidRDefault="00204D22" w:rsidP="00204D22">
            <w:pPr>
              <w:rPr>
                <w:rFonts w:ascii="Calibri" w:hAnsi="Calibri" w:cs="Calibri"/>
              </w:rPr>
            </w:pPr>
          </w:p>
        </w:tc>
        <w:tc>
          <w:tcPr>
            <w:tcW w:w="1614" w:type="dxa"/>
            <w:vAlign w:val="center"/>
          </w:tcPr>
          <w:p w14:paraId="31DD2887" w14:textId="1EFAB6AD"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0C689372" w14:textId="77777777" w:rsidR="00204D22" w:rsidRPr="00C37D48" w:rsidRDefault="00204D22" w:rsidP="00204D22">
            <w:pPr>
              <w:rPr>
                <w:rFonts w:ascii="Calibri" w:hAnsi="Calibri" w:cs="Calibri"/>
              </w:rPr>
            </w:pPr>
          </w:p>
        </w:tc>
      </w:tr>
      <w:tr w:rsidR="00204D22" w:rsidRPr="004F276F" w14:paraId="5ED04E0A" w14:textId="77777777" w:rsidTr="00C37D48">
        <w:trPr>
          <w:trHeight w:val="300"/>
        </w:trPr>
        <w:tc>
          <w:tcPr>
            <w:tcW w:w="1066" w:type="dxa"/>
            <w:vAlign w:val="center"/>
          </w:tcPr>
          <w:p w14:paraId="7FC07618" w14:textId="13BED12A" w:rsidR="00204D22" w:rsidRPr="00C37D48" w:rsidRDefault="00204D22" w:rsidP="00204D22">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204D22" w:rsidRPr="00C37D48" w:rsidRDefault="00204D22" w:rsidP="00204D22">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204D22" w:rsidRPr="00C37D48" w:rsidRDefault="00204D22" w:rsidP="00204D22">
            <w:pPr>
              <w:rPr>
                <w:rFonts w:ascii="Calibri" w:hAnsi="Calibri" w:cs="Calibri"/>
              </w:rPr>
            </w:pPr>
          </w:p>
        </w:tc>
        <w:tc>
          <w:tcPr>
            <w:tcW w:w="1614" w:type="dxa"/>
            <w:vAlign w:val="center"/>
          </w:tcPr>
          <w:p w14:paraId="0EB7FBC4" w14:textId="133EE0B8"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43423AA3" w14:textId="77777777" w:rsidR="00204D22" w:rsidRPr="00C37D48" w:rsidRDefault="00204D22" w:rsidP="00204D22">
            <w:pPr>
              <w:rPr>
                <w:rFonts w:ascii="Calibri" w:hAnsi="Calibri" w:cs="Calibri"/>
              </w:rPr>
            </w:pPr>
          </w:p>
        </w:tc>
      </w:tr>
      <w:tr w:rsidR="00204D22" w:rsidRPr="004F276F" w14:paraId="6AC1CE34" w14:textId="77777777" w:rsidTr="00C37D48">
        <w:trPr>
          <w:trHeight w:val="22"/>
        </w:trPr>
        <w:tc>
          <w:tcPr>
            <w:tcW w:w="1066" w:type="dxa"/>
            <w:vAlign w:val="center"/>
          </w:tcPr>
          <w:p w14:paraId="784EB2C4" w14:textId="13A2F44F" w:rsidR="00204D22" w:rsidRPr="00C37D48" w:rsidRDefault="00204D22" w:rsidP="00204D22">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204D22" w:rsidRPr="00C37D48" w:rsidRDefault="00204D22" w:rsidP="00204D22">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08F0DBC9" w:rsidR="00204D22" w:rsidRPr="00C37D48" w:rsidRDefault="002C52A0" w:rsidP="00204D22">
            <w:pPr>
              <w:rPr>
                <w:rFonts w:ascii="Calibri" w:hAnsi="Calibri" w:cs="Calibri"/>
              </w:rPr>
            </w:pPr>
            <w:r>
              <w:rPr>
                <w:rFonts w:ascii="Calibri" w:hAnsi="Calibri" w:cs="Calibri"/>
              </w:rPr>
              <w:t>X</w:t>
            </w:r>
          </w:p>
        </w:tc>
        <w:tc>
          <w:tcPr>
            <w:tcW w:w="1614" w:type="dxa"/>
            <w:vAlign w:val="center"/>
          </w:tcPr>
          <w:p w14:paraId="06ABB9B5" w14:textId="77777777" w:rsidR="00204D22" w:rsidRPr="00C37D48" w:rsidRDefault="00204D22" w:rsidP="00204D22">
            <w:pPr>
              <w:rPr>
                <w:rFonts w:ascii="Calibri" w:hAnsi="Calibri" w:cs="Calibri"/>
              </w:rPr>
            </w:pPr>
          </w:p>
        </w:tc>
        <w:tc>
          <w:tcPr>
            <w:tcW w:w="1664" w:type="dxa"/>
            <w:vAlign w:val="center"/>
          </w:tcPr>
          <w:p w14:paraId="04FFF760" w14:textId="77777777" w:rsidR="00204D22" w:rsidRPr="00C37D48" w:rsidRDefault="00204D22" w:rsidP="00204D22">
            <w:pPr>
              <w:rPr>
                <w:rFonts w:ascii="Calibri" w:hAnsi="Calibri" w:cs="Calibri"/>
              </w:rPr>
            </w:pPr>
          </w:p>
        </w:tc>
      </w:tr>
      <w:tr w:rsidR="00204D22" w:rsidRPr="004F276F" w14:paraId="5D34138C" w14:textId="77777777" w:rsidTr="00C37D48">
        <w:trPr>
          <w:trHeight w:val="300"/>
        </w:trPr>
        <w:tc>
          <w:tcPr>
            <w:tcW w:w="1066" w:type="dxa"/>
            <w:vAlign w:val="center"/>
          </w:tcPr>
          <w:p w14:paraId="281080CD" w14:textId="5B5BB3DB" w:rsidR="00204D22" w:rsidRPr="00C37D48" w:rsidRDefault="00204D22" w:rsidP="00204D22">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204D22" w:rsidRPr="00C37D48" w:rsidRDefault="00204D22" w:rsidP="00204D22">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204D22" w:rsidRPr="00C37D48" w:rsidRDefault="00204D22" w:rsidP="00204D22">
            <w:pPr>
              <w:rPr>
                <w:rFonts w:ascii="Calibri" w:hAnsi="Calibri" w:cs="Calibri"/>
              </w:rPr>
            </w:pPr>
          </w:p>
        </w:tc>
        <w:tc>
          <w:tcPr>
            <w:tcW w:w="1614" w:type="dxa"/>
            <w:vAlign w:val="center"/>
          </w:tcPr>
          <w:p w14:paraId="75A819AC" w14:textId="1BC81EDC"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4CEDE341" w14:textId="77777777" w:rsidR="00204D22" w:rsidRPr="00C37D48" w:rsidRDefault="00204D22" w:rsidP="00204D22">
            <w:pPr>
              <w:rPr>
                <w:rFonts w:ascii="Calibri" w:hAnsi="Calibri" w:cs="Calibri"/>
              </w:rPr>
            </w:pPr>
          </w:p>
        </w:tc>
      </w:tr>
      <w:tr w:rsidR="00204D22" w:rsidRPr="004F276F" w14:paraId="356DBC14" w14:textId="77777777" w:rsidTr="00C37D48">
        <w:trPr>
          <w:trHeight w:val="22"/>
        </w:trPr>
        <w:tc>
          <w:tcPr>
            <w:tcW w:w="1066" w:type="dxa"/>
            <w:vAlign w:val="center"/>
          </w:tcPr>
          <w:p w14:paraId="31DEC105" w14:textId="4004A4A7" w:rsidR="00204D22" w:rsidRPr="00C37D48" w:rsidRDefault="00204D22" w:rsidP="00204D22">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204D22" w:rsidRPr="00C37D48" w:rsidRDefault="00204D22" w:rsidP="00204D22">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204D22" w:rsidRPr="00C37D48" w:rsidRDefault="00204D22" w:rsidP="00204D22">
            <w:pPr>
              <w:rPr>
                <w:rFonts w:ascii="Calibri" w:hAnsi="Calibri" w:cs="Calibri"/>
              </w:rPr>
            </w:pPr>
          </w:p>
        </w:tc>
        <w:tc>
          <w:tcPr>
            <w:tcW w:w="1614" w:type="dxa"/>
            <w:vAlign w:val="center"/>
          </w:tcPr>
          <w:p w14:paraId="54DDFC7E" w14:textId="6754984A"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632C4C08" w14:textId="77777777" w:rsidR="00204D22" w:rsidRPr="00C37D48" w:rsidRDefault="00204D22" w:rsidP="00204D22">
            <w:pPr>
              <w:rPr>
                <w:rFonts w:ascii="Calibri" w:hAnsi="Calibri" w:cs="Calibri"/>
              </w:rPr>
            </w:pPr>
          </w:p>
        </w:tc>
      </w:tr>
      <w:tr w:rsidR="00204D22" w:rsidRPr="004F276F" w14:paraId="6A3AD31E" w14:textId="77777777" w:rsidTr="00C37D48">
        <w:trPr>
          <w:trHeight w:val="300"/>
        </w:trPr>
        <w:tc>
          <w:tcPr>
            <w:tcW w:w="1066" w:type="dxa"/>
            <w:vAlign w:val="center"/>
          </w:tcPr>
          <w:p w14:paraId="4DD517B1" w14:textId="25DB19E1" w:rsidR="00204D22" w:rsidRPr="00C37D48" w:rsidRDefault="00204D22" w:rsidP="00204D22">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204D22" w:rsidRPr="00C37D48" w:rsidRDefault="00204D22" w:rsidP="00204D22">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204D22" w:rsidRPr="00C37D48" w:rsidRDefault="00204D22" w:rsidP="00204D22">
            <w:pPr>
              <w:rPr>
                <w:rFonts w:ascii="Calibri" w:hAnsi="Calibri" w:cs="Calibri"/>
              </w:rPr>
            </w:pPr>
          </w:p>
        </w:tc>
        <w:tc>
          <w:tcPr>
            <w:tcW w:w="1614" w:type="dxa"/>
            <w:vAlign w:val="center"/>
          </w:tcPr>
          <w:p w14:paraId="6B38F8D5" w14:textId="33633BD4"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03AEF6B3" w14:textId="77777777" w:rsidR="00204D22" w:rsidRPr="00C37D48" w:rsidRDefault="00204D22" w:rsidP="00204D22">
            <w:pPr>
              <w:rPr>
                <w:rFonts w:ascii="Calibri" w:hAnsi="Calibri" w:cs="Calibri"/>
              </w:rPr>
            </w:pPr>
          </w:p>
        </w:tc>
      </w:tr>
      <w:tr w:rsidR="00204D22" w:rsidRPr="004F276F" w14:paraId="60BF5549" w14:textId="77777777" w:rsidTr="00C37D48">
        <w:trPr>
          <w:trHeight w:val="300"/>
        </w:trPr>
        <w:tc>
          <w:tcPr>
            <w:tcW w:w="1066" w:type="dxa"/>
            <w:vAlign w:val="center"/>
          </w:tcPr>
          <w:p w14:paraId="6DC21889" w14:textId="054BD63C" w:rsidR="00204D22" w:rsidRPr="00C37D48" w:rsidRDefault="00204D22" w:rsidP="00204D22">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204D22" w:rsidRPr="00C37D48" w:rsidRDefault="00204D22" w:rsidP="00204D22">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204D22" w:rsidRPr="00C37D48" w:rsidRDefault="00204D22" w:rsidP="00204D22">
            <w:pPr>
              <w:rPr>
                <w:rFonts w:ascii="Calibri" w:hAnsi="Calibri" w:cs="Calibri"/>
              </w:rPr>
            </w:pPr>
          </w:p>
        </w:tc>
        <w:tc>
          <w:tcPr>
            <w:tcW w:w="1614" w:type="dxa"/>
            <w:vAlign w:val="center"/>
          </w:tcPr>
          <w:p w14:paraId="73387546" w14:textId="00FB11E8"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57F80407" w14:textId="77777777" w:rsidR="00204D22" w:rsidRPr="00C37D48" w:rsidRDefault="00204D22" w:rsidP="00204D22">
            <w:pPr>
              <w:rPr>
                <w:rFonts w:ascii="Calibri" w:hAnsi="Calibri" w:cs="Calibri"/>
              </w:rPr>
            </w:pPr>
          </w:p>
        </w:tc>
      </w:tr>
      <w:tr w:rsidR="00204D22" w:rsidRPr="004F276F" w14:paraId="735C512E" w14:textId="77777777" w:rsidTr="00C37D48">
        <w:trPr>
          <w:trHeight w:val="300"/>
        </w:trPr>
        <w:tc>
          <w:tcPr>
            <w:tcW w:w="1066" w:type="dxa"/>
            <w:vAlign w:val="center"/>
          </w:tcPr>
          <w:p w14:paraId="2737BC12" w14:textId="7B76CEB3" w:rsidR="00204D22" w:rsidRPr="00C37D48" w:rsidRDefault="00204D22" w:rsidP="00204D22">
            <w:pPr>
              <w:rPr>
                <w:rFonts w:ascii="Calibri" w:hAnsi="Calibri" w:cs="Calibri"/>
              </w:rPr>
            </w:pPr>
            <w:r w:rsidRPr="00C37D48">
              <w:rPr>
                <w:rFonts w:ascii="Calibri" w:hAnsi="Calibri" w:cs="Calibri"/>
              </w:rPr>
              <w:lastRenderedPageBreak/>
              <w:t>2.3.13</w:t>
            </w:r>
          </w:p>
        </w:tc>
        <w:tc>
          <w:tcPr>
            <w:tcW w:w="4482" w:type="dxa"/>
            <w:shd w:val="clear" w:color="auto" w:fill="DEEAF6" w:themeFill="accent5" w:themeFillTint="33"/>
            <w:vAlign w:val="center"/>
          </w:tcPr>
          <w:p w14:paraId="2036BD42" w14:textId="77777777" w:rsidR="00204D22" w:rsidRPr="00C37D48" w:rsidRDefault="00204D22" w:rsidP="00204D22">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204D22" w:rsidRPr="00C37D48" w:rsidRDefault="00204D22" w:rsidP="00204D22">
            <w:pPr>
              <w:rPr>
                <w:rFonts w:ascii="Calibri" w:hAnsi="Calibri" w:cs="Calibri"/>
              </w:rPr>
            </w:pPr>
          </w:p>
        </w:tc>
        <w:tc>
          <w:tcPr>
            <w:tcW w:w="1614" w:type="dxa"/>
            <w:vAlign w:val="center"/>
          </w:tcPr>
          <w:p w14:paraId="0471519E" w14:textId="3AEA953F"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0A54D42C" w14:textId="77777777" w:rsidR="00204D22" w:rsidRPr="00C37D48" w:rsidRDefault="00204D22" w:rsidP="00204D22">
            <w:pPr>
              <w:rPr>
                <w:rFonts w:ascii="Calibri" w:hAnsi="Calibri" w:cs="Calibri"/>
              </w:rPr>
            </w:pPr>
          </w:p>
        </w:tc>
      </w:tr>
      <w:tr w:rsidR="00204D22" w:rsidRPr="004F276F" w14:paraId="5632C5B1" w14:textId="77777777" w:rsidTr="00C37D48">
        <w:trPr>
          <w:trHeight w:val="300"/>
        </w:trPr>
        <w:tc>
          <w:tcPr>
            <w:tcW w:w="1066" w:type="dxa"/>
            <w:vAlign w:val="center"/>
          </w:tcPr>
          <w:p w14:paraId="37A35091" w14:textId="39851675" w:rsidR="00204D22" w:rsidRPr="00C37D48" w:rsidRDefault="00204D22" w:rsidP="00204D22">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0F569216" w14:textId="77777777" w:rsidR="00204D22" w:rsidRPr="00C37D48" w:rsidRDefault="00204D22" w:rsidP="00204D22">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204D22" w:rsidRPr="00C37D48" w:rsidRDefault="00204D22" w:rsidP="00204D22">
            <w:pPr>
              <w:rPr>
                <w:rFonts w:ascii="Calibri" w:hAnsi="Calibri" w:cs="Calibri"/>
              </w:rPr>
            </w:pPr>
          </w:p>
        </w:tc>
        <w:tc>
          <w:tcPr>
            <w:tcW w:w="1614" w:type="dxa"/>
            <w:vAlign w:val="center"/>
          </w:tcPr>
          <w:p w14:paraId="33236B6A" w14:textId="546C72EB"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70DC804C" w14:textId="77777777" w:rsidR="00204D22" w:rsidRPr="00C37D48" w:rsidRDefault="00204D22" w:rsidP="00204D22">
            <w:pPr>
              <w:rPr>
                <w:rFonts w:ascii="Calibri" w:hAnsi="Calibri" w:cs="Calibri"/>
              </w:rPr>
            </w:pPr>
          </w:p>
        </w:tc>
      </w:tr>
      <w:tr w:rsidR="00204D22" w:rsidRPr="004F276F" w14:paraId="7B0B3669" w14:textId="77777777" w:rsidTr="00C37D48">
        <w:trPr>
          <w:trHeight w:val="300"/>
        </w:trPr>
        <w:tc>
          <w:tcPr>
            <w:tcW w:w="1066" w:type="dxa"/>
            <w:vAlign w:val="center"/>
          </w:tcPr>
          <w:p w14:paraId="74D6E84C" w14:textId="4CADFEAA" w:rsidR="00204D22" w:rsidRPr="00C37D48" w:rsidRDefault="00204D22" w:rsidP="00204D22">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204D22" w:rsidRPr="00C37D48" w:rsidRDefault="00204D22" w:rsidP="00204D22">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6E3FAC76" w:rsidR="00204D22" w:rsidRPr="00C37D48" w:rsidRDefault="002C52A0" w:rsidP="00204D22">
            <w:pPr>
              <w:rPr>
                <w:rFonts w:ascii="Calibri" w:hAnsi="Calibri" w:cs="Calibri"/>
              </w:rPr>
            </w:pPr>
            <w:r>
              <w:rPr>
                <w:rFonts w:ascii="Calibri" w:hAnsi="Calibri" w:cs="Calibri"/>
              </w:rPr>
              <w:t>X</w:t>
            </w:r>
          </w:p>
        </w:tc>
        <w:tc>
          <w:tcPr>
            <w:tcW w:w="1614" w:type="dxa"/>
            <w:vAlign w:val="center"/>
          </w:tcPr>
          <w:p w14:paraId="76431973" w14:textId="77777777" w:rsidR="00204D22" w:rsidRPr="00C37D48" w:rsidRDefault="00204D22" w:rsidP="00204D22">
            <w:pPr>
              <w:rPr>
                <w:rFonts w:ascii="Calibri" w:hAnsi="Calibri" w:cs="Calibri"/>
              </w:rPr>
            </w:pPr>
          </w:p>
        </w:tc>
        <w:tc>
          <w:tcPr>
            <w:tcW w:w="1664" w:type="dxa"/>
            <w:vAlign w:val="center"/>
          </w:tcPr>
          <w:p w14:paraId="0734436C" w14:textId="77777777" w:rsidR="00204D22" w:rsidRPr="00C37D48" w:rsidRDefault="00204D22" w:rsidP="00204D22">
            <w:pPr>
              <w:rPr>
                <w:rFonts w:ascii="Calibri" w:hAnsi="Calibri" w:cs="Calibri"/>
              </w:rPr>
            </w:pPr>
          </w:p>
        </w:tc>
      </w:tr>
      <w:tr w:rsidR="00204D22" w:rsidRPr="004F276F" w14:paraId="3B5A833D" w14:textId="77777777" w:rsidTr="00C37D48">
        <w:trPr>
          <w:trHeight w:val="300"/>
        </w:trPr>
        <w:tc>
          <w:tcPr>
            <w:tcW w:w="1066" w:type="dxa"/>
            <w:vAlign w:val="center"/>
          </w:tcPr>
          <w:p w14:paraId="7833527A" w14:textId="203C1465" w:rsidR="00204D22" w:rsidRPr="00C37D48" w:rsidRDefault="00204D22" w:rsidP="00204D22">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204D22" w:rsidRPr="00C37D48" w:rsidRDefault="00204D22" w:rsidP="00204D22">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204D22" w:rsidRPr="00C37D48" w:rsidRDefault="00204D22" w:rsidP="00204D22">
            <w:pPr>
              <w:rPr>
                <w:rFonts w:ascii="Calibri" w:hAnsi="Calibri" w:cs="Calibri"/>
              </w:rPr>
            </w:pPr>
          </w:p>
        </w:tc>
        <w:tc>
          <w:tcPr>
            <w:tcW w:w="1614" w:type="dxa"/>
            <w:vAlign w:val="center"/>
          </w:tcPr>
          <w:p w14:paraId="736155B2" w14:textId="577602F8"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782194E8" w14:textId="77777777" w:rsidR="00204D22" w:rsidRPr="00C37D48" w:rsidRDefault="00204D22" w:rsidP="00204D22">
            <w:pPr>
              <w:rPr>
                <w:rFonts w:ascii="Calibri" w:hAnsi="Calibri" w:cs="Calibri"/>
              </w:rPr>
            </w:pPr>
          </w:p>
        </w:tc>
      </w:tr>
      <w:tr w:rsidR="00204D22" w:rsidRPr="004F276F" w14:paraId="5FB4D473" w14:textId="77777777" w:rsidTr="00C37D48">
        <w:trPr>
          <w:trHeight w:val="300"/>
        </w:trPr>
        <w:tc>
          <w:tcPr>
            <w:tcW w:w="1066" w:type="dxa"/>
            <w:vAlign w:val="center"/>
          </w:tcPr>
          <w:p w14:paraId="1A6997D9" w14:textId="2C0BF37C" w:rsidR="00204D22" w:rsidRPr="00C37D48" w:rsidRDefault="00204D22" w:rsidP="00204D22">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204D22" w:rsidRPr="00C37D48" w:rsidRDefault="00204D22" w:rsidP="00204D22">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204D22" w:rsidRPr="00C37D48" w:rsidRDefault="00204D22" w:rsidP="00204D22">
            <w:pPr>
              <w:rPr>
                <w:rFonts w:ascii="Calibri" w:hAnsi="Calibri" w:cs="Calibri"/>
              </w:rPr>
            </w:pPr>
          </w:p>
        </w:tc>
        <w:tc>
          <w:tcPr>
            <w:tcW w:w="1614" w:type="dxa"/>
            <w:vAlign w:val="center"/>
          </w:tcPr>
          <w:p w14:paraId="22F90C4F" w14:textId="655CC9FF"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4759EBB8" w14:textId="77777777" w:rsidR="00204D22" w:rsidRPr="00C37D48" w:rsidRDefault="00204D22" w:rsidP="00204D22">
            <w:pPr>
              <w:rPr>
                <w:rFonts w:ascii="Calibri" w:hAnsi="Calibri" w:cs="Calibri"/>
              </w:rPr>
            </w:pPr>
          </w:p>
        </w:tc>
      </w:tr>
      <w:tr w:rsidR="00204D22" w:rsidRPr="004F276F" w14:paraId="705FEE67" w14:textId="77777777" w:rsidTr="00C37D48">
        <w:trPr>
          <w:trHeight w:val="300"/>
        </w:trPr>
        <w:tc>
          <w:tcPr>
            <w:tcW w:w="1066" w:type="dxa"/>
            <w:vAlign w:val="center"/>
          </w:tcPr>
          <w:p w14:paraId="37471B1E" w14:textId="51BFB947" w:rsidR="00204D22" w:rsidRPr="00C37D48" w:rsidRDefault="00204D22" w:rsidP="00204D22">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204D22" w:rsidRPr="00C37D48" w:rsidRDefault="00204D22" w:rsidP="00204D22">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204D22" w:rsidRPr="00C37D48" w:rsidRDefault="00204D22" w:rsidP="00204D22">
            <w:pPr>
              <w:rPr>
                <w:rFonts w:ascii="Calibri" w:hAnsi="Calibri" w:cs="Calibri"/>
              </w:rPr>
            </w:pPr>
          </w:p>
        </w:tc>
        <w:tc>
          <w:tcPr>
            <w:tcW w:w="1614" w:type="dxa"/>
            <w:vAlign w:val="center"/>
          </w:tcPr>
          <w:p w14:paraId="3DC46FBE" w14:textId="33BE16AD"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33FF9E12" w14:textId="77777777" w:rsidR="00204D22" w:rsidRPr="00C37D48" w:rsidRDefault="00204D22" w:rsidP="00204D22">
            <w:pPr>
              <w:rPr>
                <w:rFonts w:ascii="Calibri" w:hAnsi="Calibri" w:cs="Calibri"/>
              </w:rPr>
            </w:pPr>
          </w:p>
        </w:tc>
      </w:tr>
      <w:tr w:rsidR="00204D22" w:rsidRPr="004F276F" w14:paraId="5DDA92E6" w14:textId="77777777" w:rsidTr="00C37D48">
        <w:trPr>
          <w:trHeight w:val="300"/>
        </w:trPr>
        <w:tc>
          <w:tcPr>
            <w:tcW w:w="1066" w:type="dxa"/>
            <w:vAlign w:val="center"/>
          </w:tcPr>
          <w:p w14:paraId="2B49EBC4" w14:textId="33586B81" w:rsidR="00204D22" w:rsidRPr="00C37D48" w:rsidRDefault="00204D22" w:rsidP="00204D22">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204D22" w:rsidRPr="00C37D48" w:rsidRDefault="00204D22" w:rsidP="00204D22">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204D22" w:rsidRPr="00C37D48" w:rsidRDefault="00204D22" w:rsidP="00204D22">
            <w:pPr>
              <w:rPr>
                <w:rFonts w:ascii="Calibri" w:hAnsi="Calibri" w:cs="Calibri"/>
              </w:rPr>
            </w:pPr>
          </w:p>
        </w:tc>
        <w:tc>
          <w:tcPr>
            <w:tcW w:w="1614" w:type="dxa"/>
            <w:vAlign w:val="center"/>
          </w:tcPr>
          <w:p w14:paraId="1CC80A3A" w14:textId="1E78B8ED" w:rsidR="00204D22" w:rsidRPr="00C37D48" w:rsidRDefault="002C52A0" w:rsidP="00204D22">
            <w:pPr>
              <w:rPr>
                <w:rFonts w:ascii="Calibri" w:hAnsi="Calibri" w:cs="Calibri"/>
              </w:rPr>
            </w:pPr>
            <w:r>
              <w:rPr>
                <w:rFonts w:ascii="Calibri" w:hAnsi="Calibri" w:cs="Calibri"/>
              </w:rPr>
              <w:t>X</w:t>
            </w:r>
          </w:p>
        </w:tc>
        <w:tc>
          <w:tcPr>
            <w:tcW w:w="1664" w:type="dxa"/>
            <w:vAlign w:val="center"/>
          </w:tcPr>
          <w:p w14:paraId="413D0AF8" w14:textId="77777777" w:rsidR="00204D22" w:rsidRPr="00C37D48" w:rsidRDefault="00204D22" w:rsidP="00204D22">
            <w:pPr>
              <w:rPr>
                <w:rFonts w:ascii="Calibri" w:hAnsi="Calibri" w:cs="Calibri"/>
              </w:rPr>
            </w:pPr>
          </w:p>
        </w:tc>
      </w:tr>
      <w:tr w:rsidR="00204D22" w:rsidRPr="004F276F" w14:paraId="094D0178" w14:textId="77777777" w:rsidTr="00C37D48">
        <w:trPr>
          <w:trHeight w:val="300"/>
        </w:trPr>
        <w:tc>
          <w:tcPr>
            <w:tcW w:w="1066" w:type="dxa"/>
            <w:vAlign w:val="center"/>
          </w:tcPr>
          <w:p w14:paraId="25427459" w14:textId="28540CDC" w:rsidR="00204D22" w:rsidRPr="00C37D48" w:rsidRDefault="00204D22" w:rsidP="00204D22">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204D22" w:rsidRPr="00C37D48" w:rsidRDefault="00204D22" w:rsidP="00204D22">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204D22" w:rsidRPr="00C37D48" w:rsidRDefault="00204D22" w:rsidP="00204D22">
            <w:pPr>
              <w:rPr>
                <w:rFonts w:ascii="Calibri" w:hAnsi="Calibri" w:cs="Calibri"/>
              </w:rPr>
            </w:pPr>
          </w:p>
        </w:tc>
        <w:tc>
          <w:tcPr>
            <w:tcW w:w="1614" w:type="dxa"/>
            <w:vAlign w:val="center"/>
          </w:tcPr>
          <w:p w14:paraId="42634018" w14:textId="77777777" w:rsidR="00204D22" w:rsidRPr="00C37D48" w:rsidRDefault="00204D22" w:rsidP="00204D22">
            <w:pPr>
              <w:rPr>
                <w:rFonts w:ascii="Calibri" w:hAnsi="Calibri" w:cs="Calibri"/>
              </w:rPr>
            </w:pPr>
          </w:p>
        </w:tc>
        <w:tc>
          <w:tcPr>
            <w:tcW w:w="1664" w:type="dxa"/>
            <w:vAlign w:val="center"/>
          </w:tcPr>
          <w:p w14:paraId="749EC087" w14:textId="5F818F4A" w:rsidR="00204D22" w:rsidRPr="00C37D48" w:rsidRDefault="002C52A0" w:rsidP="00204D22">
            <w:pPr>
              <w:rPr>
                <w:rFonts w:ascii="Calibri" w:hAnsi="Calibri" w:cs="Calibri"/>
              </w:rPr>
            </w:pPr>
            <w:r>
              <w:rPr>
                <w:rFonts w:ascii="Calibri" w:hAnsi="Calibri" w:cs="Calibri"/>
              </w:rPr>
              <w:t>X</w:t>
            </w:r>
          </w:p>
        </w:tc>
      </w:tr>
      <w:tr w:rsidR="00204D22" w:rsidRPr="004F276F" w14:paraId="54BC9408" w14:textId="77777777" w:rsidTr="00C37D48">
        <w:trPr>
          <w:trHeight w:val="300"/>
        </w:trPr>
        <w:tc>
          <w:tcPr>
            <w:tcW w:w="1066" w:type="dxa"/>
            <w:vAlign w:val="center"/>
          </w:tcPr>
          <w:p w14:paraId="6A3E06F9" w14:textId="6E9DD253" w:rsidR="00204D22" w:rsidRPr="00C37D48" w:rsidRDefault="00204D22" w:rsidP="00204D22">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204D22" w:rsidRPr="00C37D48" w:rsidRDefault="00204D22" w:rsidP="00204D22">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204D22" w:rsidRPr="00C37D48" w:rsidRDefault="00204D22" w:rsidP="00204D22">
            <w:pPr>
              <w:rPr>
                <w:rFonts w:ascii="Calibri" w:hAnsi="Calibri" w:cs="Calibri"/>
              </w:rPr>
            </w:pPr>
          </w:p>
        </w:tc>
        <w:tc>
          <w:tcPr>
            <w:tcW w:w="1614" w:type="dxa"/>
            <w:vAlign w:val="center"/>
          </w:tcPr>
          <w:p w14:paraId="4D623A2A" w14:textId="77777777" w:rsidR="00204D22" w:rsidRPr="00C37D48" w:rsidRDefault="00204D22" w:rsidP="00204D22">
            <w:pPr>
              <w:rPr>
                <w:rFonts w:ascii="Calibri" w:hAnsi="Calibri" w:cs="Calibri"/>
              </w:rPr>
            </w:pPr>
          </w:p>
        </w:tc>
        <w:tc>
          <w:tcPr>
            <w:tcW w:w="1664" w:type="dxa"/>
            <w:vAlign w:val="center"/>
          </w:tcPr>
          <w:p w14:paraId="4C5E324D" w14:textId="0862F5A2" w:rsidR="00204D22" w:rsidRPr="00C37D48" w:rsidRDefault="002C52A0" w:rsidP="00204D22">
            <w:pPr>
              <w:rPr>
                <w:rFonts w:ascii="Calibri" w:hAnsi="Calibri" w:cs="Calibri"/>
              </w:rPr>
            </w:pPr>
            <w:r>
              <w:rPr>
                <w:rFonts w:ascii="Calibri" w:hAnsi="Calibri" w:cs="Calibri"/>
              </w:rPr>
              <w:t>X</w:t>
            </w:r>
          </w:p>
        </w:tc>
      </w:tr>
      <w:tr w:rsidR="00204D22" w:rsidRPr="004F276F" w14:paraId="7A4039FD" w14:textId="77777777" w:rsidTr="00C37D48">
        <w:trPr>
          <w:trHeight w:val="22"/>
        </w:trPr>
        <w:tc>
          <w:tcPr>
            <w:tcW w:w="1066" w:type="dxa"/>
            <w:vAlign w:val="center"/>
          </w:tcPr>
          <w:p w14:paraId="6187CB80" w14:textId="45340F15" w:rsidR="00204D22" w:rsidRPr="00C37D48" w:rsidRDefault="00204D22" w:rsidP="00204D22">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0907E33B" w:rsidR="00204D22" w:rsidRPr="00C37D48" w:rsidRDefault="00204D22" w:rsidP="00204D22">
            <w:pPr>
              <w:rPr>
                <w:rFonts w:ascii="Calibri" w:hAnsi="Calibri" w:cs="Calibri"/>
              </w:rPr>
            </w:pPr>
            <w:r w:rsidRPr="00C37D48">
              <w:rPr>
                <w:rFonts w:ascii="Calibri" w:hAnsi="Calibri" w:cs="Calibri"/>
              </w:rPr>
              <w:t>Other</w:t>
            </w:r>
          </w:p>
        </w:tc>
        <w:tc>
          <w:tcPr>
            <w:tcW w:w="1616" w:type="dxa"/>
            <w:gridSpan w:val="2"/>
            <w:vAlign w:val="center"/>
          </w:tcPr>
          <w:p w14:paraId="00D4817F" w14:textId="77777777" w:rsidR="00204D22" w:rsidRPr="00C37D48" w:rsidRDefault="00204D22" w:rsidP="00204D22">
            <w:pPr>
              <w:rPr>
                <w:rFonts w:ascii="Calibri" w:hAnsi="Calibri" w:cs="Calibri"/>
              </w:rPr>
            </w:pPr>
          </w:p>
        </w:tc>
        <w:tc>
          <w:tcPr>
            <w:tcW w:w="1614" w:type="dxa"/>
            <w:vAlign w:val="center"/>
          </w:tcPr>
          <w:p w14:paraId="73789922" w14:textId="79FDFA39" w:rsidR="00204D22" w:rsidRPr="00C37D48" w:rsidRDefault="00204D22" w:rsidP="00204D22">
            <w:pPr>
              <w:rPr>
                <w:rFonts w:ascii="Calibri" w:hAnsi="Calibri" w:cs="Calibri"/>
              </w:rPr>
            </w:pPr>
          </w:p>
        </w:tc>
        <w:tc>
          <w:tcPr>
            <w:tcW w:w="1664" w:type="dxa"/>
            <w:vAlign w:val="center"/>
          </w:tcPr>
          <w:p w14:paraId="7497AFCD" w14:textId="77777777" w:rsidR="00204D22" w:rsidRPr="00C37D48" w:rsidRDefault="00204D22" w:rsidP="00204D22">
            <w:pPr>
              <w:rPr>
                <w:rFonts w:ascii="Calibri" w:hAnsi="Calibri" w:cs="Calibri"/>
              </w:rPr>
            </w:pPr>
          </w:p>
        </w:tc>
      </w:tr>
      <w:tr w:rsidR="00204D22" w:rsidRPr="004F276F" w14:paraId="541437E3" w14:textId="77777777" w:rsidTr="00C37D48">
        <w:trPr>
          <w:trHeight w:val="596"/>
        </w:trPr>
        <w:tc>
          <w:tcPr>
            <w:tcW w:w="1066" w:type="dxa"/>
            <w:vAlign w:val="center"/>
          </w:tcPr>
          <w:p w14:paraId="0CFD9C1E" w14:textId="0F206767" w:rsidR="00204D22" w:rsidRPr="00C37D48" w:rsidRDefault="00204D22" w:rsidP="00204D22">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204D22" w:rsidRPr="00C37D48" w:rsidRDefault="00204D22" w:rsidP="00204D22">
            <w:pPr>
              <w:rPr>
                <w:rFonts w:ascii="Calibri" w:hAnsi="Calibri" w:cs="Calibri"/>
              </w:rPr>
            </w:pPr>
            <w:r w:rsidRPr="00C37D48">
              <w:rPr>
                <w:rFonts w:ascii="Calibri" w:hAnsi="Calibri" w:cs="Calibri"/>
              </w:rPr>
              <w:t>If “Other” selected, please explain.</w:t>
            </w:r>
          </w:p>
        </w:tc>
      </w:tr>
      <w:tr w:rsidR="00204D22" w:rsidRPr="004F276F" w14:paraId="3AEAC5BF" w14:textId="77777777" w:rsidTr="00C37D48">
        <w:trPr>
          <w:trHeight w:val="1020"/>
        </w:trPr>
        <w:tc>
          <w:tcPr>
            <w:tcW w:w="1066" w:type="dxa"/>
            <w:vAlign w:val="center"/>
          </w:tcPr>
          <w:p w14:paraId="26B0E119" w14:textId="77777777" w:rsidR="00204D22" w:rsidRPr="00C37D48" w:rsidRDefault="00204D22" w:rsidP="00204D22">
            <w:pPr>
              <w:rPr>
                <w:rFonts w:ascii="Calibri" w:hAnsi="Calibri" w:cs="Calibri"/>
              </w:rPr>
            </w:pPr>
          </w:p>
        </w:tc>
        <w:tc>
          <w:tcPr>
            <w:tcW w:w="9376" w:type="dxa"/>
            <w:gridSpan w:val="5"/>
            <w:shd w:val="clear" w:color="auto" w:fill="auto"/>
            <w:vAlign w:val="center"/>
          </w:tcPr>
          <w:p w14:paraId="6AB8498E" w14:textId="77777777" w:rsidR="00204D22" w:rsidRPr="00C37D48" w:rsidRDefault="00204D22" w:rsidP="00204D22">
            <w:pPr>
              <w:rPr>
                <w:rFonts w:ascii="Calibri" w:hAnsi="Calibri" w:cs="Calibri"/>
              </w:rPr>
            </w:pPr>
          </w:p>
        </w:tc>
      </w:tr>
      <w:tr w:rsidR="00204D22" w:rsidRPr="004F276F" w14:paraId="3CDF52E2" w14:textId="77777777" w:rsidTr="00C37D48">
        <w:trPr>
          <w:trHeight w:val="596"/>
        </w:trPr>
        <w:tc>
          <w:tcPr>
            <w:tcW w:w="1066" w:type="dxa"/>
            <w:vAlign w:val="center"/>
          </w:tcPr>
          <w:p w14:paraId="5BB0FF36" w14:textId="459F0AFF" w:rsidR="00204D22" w:rsidRPr="00C37D48" w:rsidRDefault="00204D22" w:rsidP="00204D22">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03B97C1" w14:textId="49B53554" w:rsidR="00204D22" w:rsidRPr="00C37D48" w:rsidRDefault="00204D22" w:rsidP="00204D22">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204D22" w:rsidRPr="00C37D48" w:rsidRDefault="00204D22" w:rsidP="00204D22">
            <w:pPr>
              <w:rPr>
                <w:rFonts w:ascii="Calibri" w:hAnsi="Calibri" w:cs="Calibri"/>
              </w:rPr>
            </w:pPr>
          </w:p>
          <w:p w14:paraId="319BB0ED" w14:textId="4C346133" w:rsidR="00204D22" w:rsidRPr="00C37D48" w:rsidRDefault="00204D22" w:rsidP="00204D22">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204D22" w:rsidRPr="004F276F" w14:paraId="51E9EEAB" w14:textId="77777777" w:rsidTr="00C37D48">
        <w:trPr>
          <w:trHeight w:val="1020"/>
        </w:trPr>
        <w:tc>
          <w:tcPr>
            <w:tcW w:w="1066" w:type="dxa"/>
            <w:vAlign w:val="center"/>
          </w:tcPr>
          <w:p w14:paraId="5E7B7953" w14:textId="77777777" w:rsidR="00204D22" w:rsidRPr="00C37D48" w:rsidRDefault="00204D22" w:rsidP="00204D22">
            <w:pPr>
              <w:rPr>
                <w:rFonts w:ascii="Calibri" w:hAnsi="Calibri" w:cs="Calibri"/>
              </w:rPr>
            </w:pPr>
          </w:p>
        </w:tc>
        <w:tc>
          <w:tcPr>
            <w:tcW w:w="9376" w:type="dxa"/>
            <w:gridSpan w:val="5"/>
            <w:shd w:val="clear" w:color="auto" w:fill="auto"/>
            <w:vAlign w:val="center"/>
          </w:tcPr>
          <w:p w14:paraId="147695A8" w14:textId="43646D72" w:rsidR="002C52A0" w:rsidRDefault="002C52A0" w:rsidP="002C52A0">
            <w:pPr>
              <w:tabs>
                <w:tab w:val="num" w:pos="720"/>
              </w:tabs>
              <w:jc w:val="both"/>
              <w:rPr>
                <w:rFonts w:ascii="Calibri" w:hAnsi="Calibri" w:cs="Calibri"/>
                <w:lang w:val="en-US"/>
              </w:rPr>
            </w:pPr>
            <w:r w:rsidRPr="002C52A0">
              <w:rPr>
                <w:rFonts w:ascii="Calibri" w:hAnsi="Calibri" w:cs="Calibri"/>
              </w:rPr>
              <w:t xml:space="preserve">In the case of </w:t>
            </w:r>
            <w:r>
              <w:rPr>
                <w:rFonts w:ascii="Calibri" w:hAnsi="Calibri" w:cs="Calibri"/>
              </w:rPr>
              <w:t>n</w:t>
            </w:r>
            <w:proofErr w:type="spellStart"/>
            <w:r w:rsidRPr="002C52A0">
              <w:rPr>
                <w:rFonts w:ascii="Calibri" w:hAnsi="Calibri" w:cs="Calibri"/>
                <w:lang w:val="en-US"/>
              </w:rPr>
              <w:t>ational</w:t>
            </w:r>
            <w:proofErr w:type="spellEnd"/>
            <w:r w:rsidRPr="002C52A0">
              <w:rPr>
                <w:rFonts w:ascii="Calibri" w:hAnsi="Calibri" w:cs="Calibri"/>
                <w:lang w:val="en-US"/>
              </w:rPr>
              <w:t>, regional, and local government agencies</w:t>
            </w:r>
            <w:r>
              <w:rPr>
                <w:rFonts w:ascii="Calibri" w:hAnsi="Calibri" w:cs="Calibri"/>
                <w:lang w:val="en-US"/>
              </w:rPr>
              <w:t xml:space="preserve">, these </w:t>
            </w:r>
            <w:r w:rsidRPr="002C52A0">
              <w:rPr>
                <w:rFonts w:ascii="Calibri" w:hAnsi="Calibri" w:cs="Calibri"/>
                <w:lang w:val="en-US"/>
              </w:rPr>
              <w:t>are assigne</w:t>
            </w:r>
            <w:r>
              <w:rPr>
                <w:rFonts w:ascii="Calibri" w:hAnsi="Calibri" w:cs="Calibri"/>
                <w:lang w:val="en-US"/>
              </w:rPr>
              <w:t xml:space="preserve">d </w:t>
            </w:r>
            <w:r w:rsidRPr="002C52A0">
              <w:rPr>
                <w:rFonts w:ascii="Calibri" w:hAnsi="Calibri" w:cs="Calibri"/>
                <w:lang w:val="en-US"/>
              </w:rPr>
              <w:t>specific responsibilities</w:t>
            </w:r>
            <w:r>
              <w:rPr>
                <w:rFonts w:ascii="Calibri" w:hAnsi="Calibri" w:cs="Calibri"/>
                <w:lang w:val="en-US"/>
              </w:rPr>
              <w:t xml:space="preserve"> </w:t>
            </w:r>
            <w:r w:rsidRPr="002C52A0">
              <w:rPr>
                <w:rFonts w:ascii="Calibri" w:hAnsi="Calibri" w:cs="Calibri"/>
                <w:lang w:val="en-US"/>
              </w:rPr>
              <w:t xml:space="preserve">for implementing the 97 actions outlined in the </w:t>
            </w:r>
            <w:r w:rsidRPr="002C52A0">
              <w:rPr>
                <w:rFonts w:ascii="Calibri" w:hAnsi="Calibri" w:cs="Calibri"/>
                <w:lang w:val="en"/>
              </w:rPr>
              <w:t>Action and Monitoring Plan (</w:t>
            </w:r>
            <w:r w:rsidRPr="002C52A0">
              <w:rPr>
                <w:rFonts w:ascii="Calibri" w:hAnsi="Calibri" w:cs="Calibri"/>
              </w:rPr>
              <w:t xml:space="preserve">Plan de </w:t>
            </w:r>
            <w:proofErr w:type="spellStart"/>
            <w:r w:rsidRPr="002C52A0">
              <w:rPr>
                <w:rFonts w:ascii="Calibri" w:hAnsi="Calibri" w:cs="Calibri"/>
              </w:rPr>
              <w:t>Acción</w:t>
            </w:r>
            <w:proofErr w:type="spellEnd"/>
            <w:r w:rsidRPr="002C52A0">
              <w:rPr>
                <w:rFonts w:ascii="Calibri" w:hAnsi="Calibri" w:cs="Calibri"/>
              </w:rPr>
              <w:t xml:space="preserve"> y </w:t>
            </w:r>
            <w:proofErr w:type="spellStart"/>
            <w:r w:rsidRPr="002C52A0">
              <w:rPr>
                <w:rFonts w:ascii="Calibri" w:hAnsi="Calibri" w:cs="Calibri"/>
              </w:rPr>
              <w:t>Seguimiento</w:t>
            </w:r>
            <w:proofErr w:type="spellEnd"/>
            <w:r w:rsidRPr="002C52A0">
              <w:rPr>
                <w:rFonts w:ascii="Calibri" w:hAnsi="Calibri" w:cs="Calibri"/>
              </w:rPr>
              <w:t>)</w:t>
            </w:r>
            <w:r w:rsidRPr="002C52A0">
              <w:rPr>
                <w:rFonts w:ascii="Calibri" w:hAnsi="Calibri" w:cs="Calibri"/>
                <w:lang w:val="en-US"/>
              </w:rPr>
              <w:t>.</w:t>
            </w:r>
            <w:r>
              <w:rPr>
                <w:rFonts w:ascii="Calibri" w:hAnsi="Calibri" w:cs="Calibri"/>
                <w:lang w:val="en-US"/>
              </w:rPr>
              <w:t xml:space="preserve"> </w:t>
            </w:r>
            <w:r w:rsidRPr="002C52A0">
              <w:rPr>
                <w:rFonts w:ascii="Calibri" w:hAnsi="Calibri" w:cs="Calibri"/>
                <w:lang w:val="en-US"/>
              </w:rPr>
              <w:t>These include ministries (e.g., Mines and Energy, Environment, Transport), planning agencies (e.g., DNP), and technical bodies (e.g., UPME, ANH)</w:t>
            </w:r>
            <w:r>
              <w:rPr>
                <w:rFonts w:ascii="Calibri" w:hAnsi="Calibri" w:cs="Calibri"/>
                <w:lang w:val="en-US"/>
              </w:rPr>
              <w:t>, where e</w:t>
            </w:r>
            <w:r w:rsidRPr="002C52A0">
              <w:rPr>
                <w:rFonts w:ascii="Calibri" w:hAnsi="Calibri" w:cs="Calibri"/>
                <w:lang w:val="en-US"/>
              </w:rPr>
              <w:t xml:space="preserve">ach entity is responsible for reporting progress through the </w:t>
            </w:r>
            <w:proofErr w:type="spellStart"/>
            <w:r w:rsidRPr="002C52A0">
              <w:rPr>
                <w:rFonts w:ascii="Calibri" w:hAnsi="Calibri" w:cs="Calibri"/>
                <w:lang w:val="en-US"/>
              </w:rPr>
              <w:t>SisCONPES</w:t>
            </w:r>
            <w:proofErr w:type="spellEnd"/>
            <w:r w:rsidRPr="002C52A0">
              <w:rPr>
                <w:rFonts w:ascii="Calibri" w:hAnsi="Calibri" w:cs="Calibri"/>
                <w:lang w:val="en-US"/>
              </w:rPr>
              <w:t xml:space="preserve"> platform on a semiannual basis</w:t>
            </w:r>
            <w:r>
              <w:rPr>
                <w:rFonts w:ascii="Calibri" w:hAnsi="Calibri" w:cs="Calibri"/>
                <w:lang w:val="en-US"/>
              </w:rPr>
              <w:t>.</w:t>
            </w:r>
          </w:p>
          <w:p w14:paraId="41EA3B18" w14:textId="37860A64" w:rsidR="00204D22" w:rsidRPr="00C37D48" w:rsidRDefault="002C52A0" w:rsidP="002C52A0">
            <w:pPr>
              <w:jc w:val="both"/>
              <w:rPr>
                <w:rFonts w:ascii="Calibri" w:hAnsi="Calibri" w:cs="Calibri"/>
              </w:rPr>
            </w:pPr>
            <w:r>
              <w:rPr>
                <w:rFonts w:ascii="Calibri" w:hAnsi="Calibri" w:cs="Calibri"/>
                <w:lang w:val="en-US"/>
              </w:rPr>
              <w:t xml:space="preserve">Regarding state-owned companies, these are expected </w:t>
            </w:r>
            <w:r w:rsidRPr="002C52A0">
              <w:rPr>
                <w:rFonts w:ascii="Calibri" w:hAnsi="Calibri" w:cs="Calibri"/>
                <w:lang w:val="en-US"/>
              </w:rPr>
              <w:t>to comply with regulatory updates, implement energy efficiency measures, and participate in pilot projects (e.g., hydrogen, geothermal, CCUS).</w:t>
            </w:r>
            <w:r>
              <w:rPr>
                <w:rFonts w:ascii="Calibri" w:hAnsi="Calibri" w:cs="Calibri"/>
                <w:lang w:val="en-US"/>
              </w:rPr>
              <w:t xml:space="preserve"> </w:t>
            </w:r>
            <w:r w:rsidRPr="002C52A0">
              <w:rPr>
                <w:rFonts w:ascii="Calibri" w:hAnsi="Calibri" w:cs="Calibri"/>
                <w:lang w:val="en-US"/>
              </w:rPr>
              <w:t>Their role is both operational and strategic, particularly in energy production, infrastructure, and innovation</w:t>
            </w:r>
          </w:p>
        </w:tc>
      </w:tr>
      <w:tr w:rsidR="00204D22" w:rsidRPr="004F276F" w14:paraId="05FE2EE2" w14:textId="77777777" w:rsidTr="00C37D48">
        <w:trPr>
          <w:trHeight w:val="800"/>
        </w:trPr>
        <w:tc>
          <w:tcPr>
            <w:tcW w:w="1066" w:type="dxa"/>
            <w:vAlign w:val="center"/>
          </w:tcPr>
          <w:p w14:paraId="167605FE" w14:textId="18C0415A" w:rsidR="00204D22" w:rsidRPr="00C37D48" w:rsidRDefault="00204D22" w:rsidP="00204D22">
            <w:pPr>
              <w:rPr>
                <w:rFonts w:ascii="Calibri" w:hAnsi="Calibri" w:cs="Calibri"/>
                <w:b/>
              </w:rPr>
            </w:pPr>
            <w:r w:rsidRPr="00C37D48">
              <w:rPr>
                <w:rFonts w:ascii="Calibri" w:hAnsi="Calibri" w:cs="Calibri"/>
                <w:b/>
                <w:bCs/>
              </w:rPr>
              <w:lastRenderedPageBreak/>
              <w:t>2.5</w:t>
            </w:r>
          </w:p>
        </w:tc>
        <w:tc>
          <w:tcPr>
            <w:tcW w:w="9376" w:type="dxa"/>
            <w:gridSpan w:val="5"/>
            <w:shd w:val="clear" w:color="auto" w:fill="DEEAF6" w:themeFill="accent5" w:themeFillTint="33"/>
            <w:vAlign w:val="center"/>
          </w:tcPr>
          <w:p w14:paraId="48D09C04" w14:textId="77777777" w:rsidR="00204D22" w:rsidRPr="00C37D48" w:rsidRDefault="00204D22" w:rsidP="00204D22">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204D22" w:rsidRPr="004F276F" w14:paraId="3CF204AE" w14:textId="77777777" w:rsidTr="00C37D48">
        <w:trPr>
          <w:trHeight w:val="440"/>
        </w:trPr>
        <w:tc>
          <w:tcPr>
            <w:tcW w:w="1066" w:type="dxa"/>
            <w:vAlign w:val="center"/>
          </w:tcPr>
          <w:p w14:paraId="03593706" w14:textId="77777777" w:rsidR="00204D22" w:rsidRPr="00C37D48" w:rsidRDefault="00204D22" w:rsidP="00204D22">
            <w:pPr>
              <w:rPr>
                <w:rFonts w:ascii="Calibri" w:hAnsi="Calibri" w:cs="Calibri"/>
              </w:rPr>
            </w:pPr>
          </w:p>
        </w:tc>
        <w:tc>
          <w:tcPr>
            <w:tcW w:w="4482" w:type="dxa"/>
            <w:shd w:val="clear" w:color="auto" w:fill="DEEAF6" w:themeFill="accent5" w:themeFillTint="33"/>
            <w:vAlign w:val="center"/>
          </w:tcPr>
          <w:p w14:paraId="10A08706" w14:textId="77777777" w:rsidR="00204D22" w:rsidRPr="00C37D48" w:rsidRDefault="00204D22" w:rsidP="00204D22">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204D22" w:rsidRPr="00C37D48" w:rsidRDefault="00204D22" w:rsidP="00204D22">
            <w:pPr>
              <w:rPr>
                <w:rFonts w:ascii="Calibri" w:hAnsi="Calibri" w:cs="Calibri"/>
              </w:rPr>
            </w:pPr>
            <w:r w:rsidRPr="00C37D48">
              <w:rPr>
                <w:rFonts w:ascii="Calibri" w:hAnsi="Calibri" w:cs="Calibri"/>
              </w:rPr>
              <w:t>Describe</w:t>
            </w:r>
          </w:p>
        </w:tc>
      </w:tr>
      <w:tr w:rsidR="00204D22" w:rsidRPr="004F276F" w14:paraId="621DC0BE" w14:textId="77777777" w:rsidTr="00C37D48">
        <w:trPr>
          <w:trHeight w:val="620"/>
        </w:trPr>
        <w:tc>
          <w:tcPr>
            <w:tcW w:w="1066" w:type="dxa"/>
            <w:vAlign w:val="center"/>
          </w:tcPr>
          <w:p w14:paraId="2BAA5E0E" w14:textId="36CBF575" w:rsidR="00204D22" w:rsidRPr="00C37D48" w:rsidRDefault="00204D22" w:rsidP="00204D22">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204D22" w:rsidRPr="00C37D48" w:rsidRDefault="00204D22" w:rsidP="00204D22">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56F3CD74" w14:textId="77777777" w:rsidR="00204D22" w:rsidRPr="00C37D48" w:rsidRDefault="00204D22" w:rsidP="00204D22">
            <w:pPr>
              <w:rPr>
                <w:rFonts w:ascii="Calibri" w:hAnsi="Calibri" w:cs="Calibri"/>
              </w:rPr>
            </w:pPr>
          </w:p>
        </w:tc>
      </w:tr>
      <w:tr w:rsidR="00204D22" w:rsidRPr="004F276F" w14:paraId="63EA218C" w14:textId="77777777" w:rsidTr="00C37D48">
        <w:trPr>
          <w:trHeight w:val="440"/>
        </w:trPr>
        <w:tc>
          <w:tcPr>
            <w:tcW w:w="1066" w:type="dxa"/>
            <w:vAlign w:val="center"/>
          </w:tcPr>
          <w:p w14:paraId="2A781E8E" w14:textId="5BDAF25E" w:rsidR="00204D22" w:rsidRPr="00C37D48" w:rsidRDefault="00204D22" w:rsidP="00204D22">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204D22" w:rsidRPr="00C37D48" w:rsidRDefault="00204D22" w:rsidP="00204D22">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204D22" w:rsidRPr="00C37D48" w:rsidRDefault="00204D22" w:rsidP="00204D22">
            <w:pPr>
              <w:rPr>
                <w:rFonts w:ascii="Calibri" w:hAnsi="Calibri" w:cs="Calibri"/>
              </w:rPr>
            </w:pPr>
          </w:p>
        </w:tc>
      </w:tr>
      <w:tr w:rsidR="00204D22" w:rsidRPr="004810F3" w14:paraId="74A94C89" w14:textId="77777777" w:rsidTr="00C37D48">
        <w:trPr>
          <w:trHeight w:val="440"/>
        </w:trPr>
        <w:tc>
          <w:tcPr>
            <w:tcW w:w="1066" w:type="dxa"/>
            <w:vAlign w:val="center"/>
          </w:tcPr>
          <w:p w14:paraId="2815DDB0" w14:textId="45131011" w:rsidR="00204D22" w:rsidRPr="00C37D48" w:rsidRDefault="00204D22" w:rsidP="00204D22">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204D22" w:rsidRPr="00C37D48" w:rsidRDefault="00204D22" w:rsidP="00204D22">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204D22" w:rsidRPr="00C37D48" w:rsidRDefault="00204D22" w:rsidP="00204D22">
            <w:pPr>
              <w:rPr>
                <w:rFonts w:ascii="Calibri" w:hAnsi="Calibri" w:cs="Calibri"/>
                <w:lang w:val="sv-SE"/>
              </w:rPr>
            </w:pPr>
          </w:p>
        </w:tc>
      </w:tr>
      <w:tr w:rsidR="00204D22" w:rsidRPr="004F276F" w14:paraId="3C031BAD" w14:textId="77777777" w:rsidTr="00C37D48">
        <w:trPr>
          <w:trHeight w:val="620"/>
        </w:trPr>
        <w:tc>
          <w:tcPr>
            <w:tcW w:w="1066" w:type="dxa"/>
            <w:vAlign w:val="center"/>
          </w:tcPr>
          <w:p w14:paraId="1DEA21E0" w14:textId="750D2617" w:rsidR="00204D22" w:rsidRPr="00C37D48" w:rsidRDefault="00204D22" w:rsidP="00204D22">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204D22" w:rsidRPr="00C37D48" w:rsidRDefault="00204D22" w:rsidP="00204D22">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204D22" w:rsidRPr="00C37D48" w:rsidRDefault="00204D22" w:rsidP="00204D22">
            <w:pPr>
              <w:rPr>
                <w:rFonts w:ascii="Calibri" w:hAnsi="Calibri" w:cs="Calibri"/>
              </w:rPr>
            </w:pPr>
          </w:p>
        </w:tc>
      </w:tr>
      <w:tr w:rsidR="00204D22" w:rsidRPr="004F276F" w14:paraId="321CCE24" w14:textId="77777777" w:rsidTr="00C37D48">
        <w:trPr>
          <w:trHeight w:val="440"/>
        </w:trPr>
        <w:tc>
          <w:tcPr>
            <w:tcW w:w="1066" w:type="dxa"/>
            <w:vAlign w:val="center"/>
          </w:tcPr>
          <w:p w14:paraId="5E499DDA" w14:textId="57B33C55" w:rsidR="00204D22" w:rsidRPr="00C37D48" w:rsidRDefault="00204D22" w:rsidP="00204D22">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204D22" w:rsidRPr="00C37D48" w:rsidRDefault="00204D22" w:rsidP="00204D22">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A85FF04" w:rsidR="00204D22" w:rsidRPr="00C37D48" w:rsidRDefault="002C52A0" w:rsidP="002C52A0">
            <w:pPr>
              <w:jc w:val="both"/>
              <w:rPr>
                <w:rFonts w:ascii="Calibri" w:hAnsi="Calibri" w:cs="Calibri"/>
              </w:rPr>
            </w:pPr>
            <w:r w:rsidRPr="002C52A0">
              <w:rPr>
                <w:rFonts w:ascii="Calibri" w:hAnsi="Calibri" w:cs="Calibri"/>
              </w:rPr>
              <w:t>The policy applies to entities operating in or under Colombian jurisdiction</w:t>
            </w:r>
            <w:r>
              <w:rPr>
                <w:rFonts w:ascii="Calibri" w:hAnsi="Calibri" w:cs="Calibri"/>
              </w:rPr>
              <w:t>.</w:t>
            </w:r>
          </w:p>
        </w:tc>
      </w:tr>
      <w:tr w:rsidR="00204D22" w:rsidRPr="004F276F" w14:paraId="48D7659C" w14:textId="77777777" w:rsidTr="00C37D48">
        <w:trPr>
          <w:trHeight w:val="350"/>
        </w:trPr>
        <w:tc>
          <w:tcPr>
            <w:tcW w:w="1066" w:type="dxa"/>
            <w:vAlign w:val="center"/>
          </w:tcPr>
          <w:p w14:paraId="161D069C" w14:textId="68156053" w:rsidR="00204D22" w:rsidRPr="00C37D48" w:rsidRDefault="00204D22" w:rsidP="00204D22">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204D22" w:rsidRPr="00C37D48" w:rsidRDefault="00204D22" w:rsidP="00204D22">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D8F4A9B" w:rsidR="00204D22" w:rsidRPr="00C37D48" w:rsidRDefault="002C52A0" w:rsidP="002C52A0">
            <w:pPr>
              <w:jc w:val="both"/>
              <w:rPr>
                <w:rFonts w:ascii="Calibri" w:hAnsi="Calibri" w:cs="Calibri"/>
              </w:rPr>
            </w:pPr>
            <w:r w:rsidRPr="002C52A0">
              <w:rPr>
                <w:rFonts w:ascii="Calibri" w:hAnsi="Calibri" w:cs="Calibri"/>
              </w:rPr>
              <w:t>Duties are assigned based on institutional role (e.g., ministries, agencies, SOEs) and sectoral relevance (e.g., energy, mining, transport) rather than economic thresholds.</w:t>
            </w:r>
          </w:p>
        </w:tc>
      </w:tr>
      <w:tr w:rsidR="00204D22" w:rsidRPr="004F276F" w14:paraId="49DD4619" w14:textId="77777777" w:rsidTr="00C37D48">
        <w:trPr>
          <w:trHeight w:val="710"/>
        </w:trPr>
        <w:tc>
          <w:tcPr>
            <w:tcW w:w="1066" w:type="dxa"/>
            <w:vAlign w:val="center"/>
          </w:tcPr>
          <w:p w14:paraId="0A61FFD2" w14:textId="310E132C" w:rsidR="00204D22" w:rsidRPr="00C37D48" w:rsidRDefault="00204D22" w:rsidP="00204D22">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204D22" w:rsidRPr="00C37D48" w:rsidRDefault="00204D22" w:rsidP="00204D22">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204D22" w:rsidRPr="004F276F" w14:paraId="48C3E1F9" w14:textId="77777777" w:rsidTr="00C37D48">
        <w:trPr>
          <w:trHeight w:val="440"/>
        </w:trPr>
        <w:tc>
          <w:tcPr>
            <w:tcW w:w="1066" w:type="dxa"/>
            <w:vAlign w:val="center"/>
          </w:tcPr>
          <w:p w14:paraId="48D7141C" w14:textId="3A3F0D75" w:rsidR="00204D22" w:rsidRPr="00C37D48" w:rsidRDefault="00204D22" w:rsidP="00204D22">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204D22" w:rsidRPr="00C37D48" w:rsidRDefault="00204D22" w:rsidP="00204D22">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EB86EDB" w:rsidR="00204D22" w:rsidRPr="00C37D48" w:rsidRDefault="002C52A0" w:rsidP="00204D22">
            <w:pPr>
              <w:rPr>
                <w:rFonts w:ascii="Calibri" w:hAnsi="Calibri" w:cs="Calibri"/>
              </w:rPr>
            </w:pPr>
            <w:r>
              <w:rPr>
                <w:rFonts w:ascii="Calibri" w:hAnsi="Calibri" w:cs="Calibri"/>
              </w:rPr>
              <w:t>X</w:t>
            </w:r>
          </w:p>
        </w:tc>
      </w:tr>
      <w:tr w:rsidR="00204D22" w:rsidRPr="004F276F" w14:paraId="121E4C9B" w14:textId="77777777" w:rsidTr="00C37D48">
        <w:trPr>
          <w:trHeight w:val="440"/>
        </w:trPr>
        <w:tc>
          <w:tcPr>
            <w:tcW w:w="1066" w:type="dxa"/>
            <w:vAlign w:val="center"/>
          </w:tcPr>
          <w:p w14:paraId="1DC0DA30" w14:textId="5467477C" w:rsidR="00204D22" w:rsidRPr="00C37D48" w:rsidRDefault="00204D22" w:rsidP="00204D22">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204D22" w:rsidRPr="00C37D48" w:rsidRDefault="00204D22" w:rsidP="00204D22">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204D22" w:rsidRPr="00C37D48" w:rsidRDefault="00204D22" w:rsidP="00204D22">
            <w:pPr>
              <w:rPr>
                <w:rFonts w:ascii="Calibri" w:hAnsi="Calibri" w:cs="Calibri"/>
              </w:rPr>
            </w:pPr>
          </w:p>
        </w:tc>
      </w:tr>
      <w:tr w:rsidR="00204D22" w:rsidRPr="004F276F" w14:paraId="546C6519" w14:textId="77777777" w:rsidTr="00C37D48">
        <w:trPr>
          <w:trHeight w:val="440"/>
        </w:trPr>
        <w:tc>
          <w:tcPr>
            <w:tcW w:w="1066" w:type="dxa"/>
            <w:vAlign w:val="center"/>
          </w:tcPr>
          <w:p w14:paraId="2F6D7E2C" w14:textId="7C177159" w:rsidR="00204D22" w:rsidRPr="00C37D48" w:rsidRDefault="00204D22" w:rsidP="00204D22">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204D22" w:rsidRPr="00C37D48" w:rsidRDefault="00204D22" w:rsidP="00204D22">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204D22" w:rsidRPr="00C37D48" w:rsidRDefault="00204D22" w:rsidP="00204D22">
            <w:pPr>
              <w:rPr>
                <w:rFonts w:ascii="Calibri" w:hAnsi="Calibri" w:cs="Calibri"/>
              </w:rPr>
            </w:pPr>
          </w:p>
        </w:tc>
      </w:tr>
      <w:tr w:rsidR="00204D22" w:rsidRPr="004F276F" w14:paraId="095574F0" w14:textId="77777777" w:rsidTr="00C37D48">
        <w:trPr>
          <w:trHeight w:val="889"/>
        </w:trPr>
        <w:tc>
          <w:tcPr>
            <w:tcW w:w="1066" w:type="dxa"/>
            <w:vAlign w:val="center"/>
          </w:tcPr>
          <w:p w14:paraId="5D6F449A" w14:textId="431482DE" w:rsidR="00204D22" w:rsidRPr="00C37D48" w:rsidRDefault="00204D22" w:rsidP="00204D22">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204D22" w:rsidRPr="00C37D48" w:rsidRDefault="00204D22" w:rsidP="00204D22">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204D22" w:rsidRPr="004F276F" w14:paraId="2DB82622" w14:textId="77777777" w:rsidTr="00C37D48">
        <w:trPr>
          <w:trHeight w:val="1020"/>
        </w:trPr>
        <w:tc>
          <w:tcPr>
            <w:tcW w:w="1066" w:type="dxa"/>
            <w:vAlign w:val="center"/>
          </w:tcPr>
          <w:p w14:paraId="2E73CED1" w14:textId="77777777" w:rsidR="00204D22" w:rsidRPr="00C37D48" w:rsidRDefault="00204D22" w:rsidP="00204D22">
            <w:pPr>
              <w:rPr>
                <w:rFonts w:ascii="Calibri" w:hAnsi="Calibri" w:cs="Calibri"/>
              </w:rPr>
            </w:pPr>
          </w:p>
        </w:tc>
        <w:tc>
          <w:tcPr>
            <w:tcW w:w="9376" w:type="dxa"/>
            <w:gridSpan w:val="5"/>
            <w:shd w:val="clear" w:color="auto" w:fill="auto"/>
            <w:vAlign w:val="center"/>
          </w:tcPr>
          <w:p w14:paraId="2BD1E12C" w14:textId="77777777" w:rsidR="00204D22" w:rsidRPr="00C37D48" w:rsidRDefault="00204D22" w:rsidP="00204D22">
            <w:pPr>
              <w:rPr>
                <w:rFonts w:ascii="Calibri" w:hAnsi="Calibri" w:cs="Calibri"/>
              </w:rPr>
            </w:pPr>
          </w:p>
        </w:tc>
      </w:tr>
      <w:tr w:rsidR="00204D22" w:rsidRPr="004F276F" w14:paraId="1CAFA634" w14:textId="77777777" w:rsidTr="00C37D48">
        <w:trPr>
          <w:trHeight w:val="22"/>
        </w:trPr>
        <w:tc>
          <w:tcPr>
            <w:tcW w:w="1066" w:type="dxa"/>
            <w:vAlign w:val="center"/>
          </w:tcPr>
          <w:p w14:paraId="0C9BB554" w14:textId="181FBEFB" w:rsidR="00204D22" w:rsidRPr="00C37D48" w:rsidRDefault="00204D22" w:rsidP="00204D22">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204D22" w:rsidRPr="00C37D48" w:rsidRDefault="00204D22" w:rsidP="00204D22">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204D22" w:rsidRPr="004F276F" w14:paraId="6EF1F308" w14:textId="77777777" w:rsidTr="00C37D48">
        <w:trPr>
          <w:trHeight w:val="23"/>
        </w:trPr>
        <w:tc>
          <w:tcPr>
            <w:tcW w:w="1066" w:type="dxa"/>
            <w:vAlign w:val="center"/>
          </w:tcPr>
          <w:p w14:paraId="3992D28E" w14:textId="2F803C40" w:rsidR="00204D22" w:rsidRPr="00C37D48" w:rsidRDefault="00204D22" w:rsidP="00204D22">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204D22" w:rsidRPr="00C37D48" w:rsidRDefault="00204D22" w:rsidP="00204D22">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204D22" w:rsidRPr="00C37D48" w:rsidRDefault="00204D22" w:rsidP="00204D22">
            <w:pPr>
              <w:rPr>
                <w:rFonts w:ascii="Calibri" w:hAnsi="Calibri" w:cs="Calibri"/>
              </w:rPr>
            </w:pPr>
          </w:p>
        </w:tc>
      </w:tr>
      <w:tr w:rsidR="00204D22" w:rsidRPr="004F276F" w14:paraId="673259F0" w14:textId="77777777" w:rsidTr="00C37D48">
        <w:trPr>
          <w:trHeight w:val="20"/>
        </w:trPr>
        <w:tc>
          <w:tcPr>
            <w:tcW w:w="1066" w:type="dxa"/>
            <w:vAlign w:val="center"/>
          </w:tcPr>
          <w:p w14:paraId="53056846" w14:textId="2E21F7E7" w:rsidR="00204D22" w:rsidRPr="00C37D48" w:rsidRDefault="00204D22" w:rsidP="00204D22">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204D22" w:rsidRPr="00C37D48" w:rsidRDefault="00204D22" w:rsidP="00204D22">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204D22" w:rsidRPr="00C37D48" w:rsidRDefault="00204D22" w:rsidP="00204D22">
            <w:pPr>
              <w:rPr>
                <w:rFonts w:ascii="Calibri" w:hAnsi="Calibri" w:cs="Calibri"/>
              </w:rPr>
            </w:pPr>
          </w:p>
        </w:tc>
      </w:tr>
      <w:tr w:rsidR="00204D22" w:rsidRPr="004F276F" w14:paraId="4A8460FF" w14:textId="77777777" w:rsidTr="00C37D48">
        <w:trPr>
          <w:trHeight w:val="20"/>
        </w:trPr>
        <w:tc>
          <w:tcPr>
            <w:tcW w:w="1066" w:type="dxa"/>
            <w:vAlign w:val="center"/>
          </w:tcPr>
          <w:p w14:paraId="11B13491" w14:textId="6F835DFE" w:rsidR="00204D22" w:rsidRPr="00C37D48" w:rsidRDefault="00204D22" w:rsidP="00204D22">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204D22" w:rsidRPr="00C37D48" w:rsidRDefault="00204D22" w:rsidP="00204D22">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204D22" w:rsidRPr="00C37D48" w:rsidRDefault="00204D22" w:rsidP="00204D22">
            <w:pPr>
              <w:rPr>
                <w:rFonts w:ascii="Calibri" w:hAnsi="Calibri" w:cs="Calibri"/>
              </w:rPr>
            </w:pPr>
          </w:p>
        </w:tc>
      </w:tr>
      <w:tr w:rsidR="00204D22" w:rsidRPr="004F276F" w14:paraId="6355C223" w14:textId="77777777" w:rsidTr="00C37D48">
        <w:trPr>
          <w:trHeight w:val="20"/>
        </w:trPr>
        <w:tc>
          <w:tcPr>
            <w:tcW w:w="1066" w:type="dxa"/>
            <w:vAlign w:val="center"/>
          </w:tcPr>
          <w:p w14:paraId="538A0155" w14:textId="3CD33508" w:rsidR="00204D22" w:rsidRPr="00C37D48" w:rsidRDefault="00204D22" w:rsidP="00204D22">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204D22" w:rsidRPr="00C37D48" w:rsidRDefault="00204D22" w:rsidP="00204D22">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204D22" w:rsidRPr="00C37D48" w:rsidRDefault="00204D22" w:rsidP="00204D22">
            <w:pPr>
              <w:rPr>
                <w:rFonts w:ascii="Calibri" w:hAnsi="Calibri" w:cs="Calibri"/>
              </w:rPr>
            </w:pPr>
          </w:p>
        </w:tc>
      </w:tr>
      <w:tr w:rsidR="00204D22" w:rsidRPr="004F276F" w14:paraId="6B041451" w14:textId="77777777" w:rsidTr="00C37D48">
        <w:trPr>
          <w:trHeight w:val="20"/>
        </w:trPr>
        <w:tc>
          <w:tcPr>
            <w:tcW w:w="1066" w:type="dxa"/>
            <w:vAlign w:val="center"/>
          </w:tcPr>
          <w:p w14:paraId="6C05AF8C" w14:textId="4AA1D8A1" w:rsidR="00204D22" w:rsidRPr="00C37D48" w:rsidRDefault="00204D22" w:rsidP="00204D22">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204D22" w:rsidRPr="00C37D48" w:rsidRDefault="00204D22" w:rsidP="00204D22">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204D22" w:rsidRPr="00C37D48" w:rsidRDefault="00204D22" w:rsidP="00204D22">
            <w:pPr>
              <w:rPr>
                <w:rFonts w:ascii="Calibri" w:hAnsi="Calibri" w:cs="Calibri"/>
              </w:rPr>
            </w:pPr>
          </w:p>
        </w:tc>
      </w:tr>
      <w:tr w:rsidR="00204D22" w:rsidRPr="004F276F" w14:paraId="17639D54" w14:textId="77777777" w:rsidTr="00C37D48">
        <w:trPr>
          <w:trHeight w:val="20"/>
        </w:trPr>
        <w:tc>
          <w:tcPr>
            <w:tcW w:w="1066" w:type="dxa"/>
            <w:vAlign w:val="center"/>
          </w:tcPr>
          <w:p w14:paraId="168C5F77" w14:textId="125AC24B" w:rsidR="00204D22" w:rsidRPr="00C37D48" w:rsidRDefault="00204D22" w:rsidP="00204D22">
            <w:pPr>
              <w:rPr>
                <w:rFonts w:ascii="Calibri" w:hAnsi="Calibri" w:cs="Calibri"/>
              </w:rPr>
            </w:pPr>
            <w:r w:rsidRPr="00C37D48">
              <w:rPr>
                <w:rFonts w:ascii="Calibri" w:hAnsi="Calibri" w:cs="Calibri"/>
              </w:rPr>
              <w:lastRenderedPageBreak/>
              <w:t>2.8.6</w:t>
            </w:r>
          </w:p>
        </w:tc>
        <w:tc>
          <w:tcPr>
            <w:tcW w:w="4482" w:type="dxa"/>
            <w:shd w:val="clear" w:color="auto" w:fill="E2EFD9" w:themeFill="accent6" w:themeFillTint="33"/>
            <w:vAlign w:val="center"/>
          </w:tcPr>
          <w:p w14:paraId="22370B69" w14:textId="77777777" w:rsidR="00204D22" w:rsidRPr="00C37D48" w:rsidRDefault="00204D22" w:rsidP="00204D22">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204D22" w:rsidRPr="00C37D48" w:rsidRDefault="00204D22" w:rsidP="00204D22">
            <w:pPr>
              <w:rPr>
                <w:rFonts w:ascii="Calibri" w:hAnsi="Calibri" w:cs="Calibri"/>
              </w:rPr>
            </w:pPr>
          </w:p>
        </w:tc>
      </w:tr>
      <w:tr w:rsidR="00204D22" w:rsidRPr="004F276F" w14:paraId="00034212" w14:textId="77777777" w:rsidTr="00C37D48">
        <w:trPr>
          <w:trHeight w:val="20"/>
        </w:trPr>
        <w:tc>
          <w:tcPr>
            <w:tcW w:w="1066" w:type="dxa"/>
            <w:vAlign w:val="center"/>
          </w:tcPr>
          <w:p w14:paraId="639752FD" w14:textId="7A051CC9" w:rsidR="00204D22" w:rsidRPr="00C37D48" w:rsidRDefault="00204D22" w:rsidP="00204D22">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204D22" w:rsidRPr="00C37D48" w:rsidRDefault="00204D22" w:rsidP="00204D22">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204D22" w:rsidRPr="00C37D48" w:rsidRDefault="00204D22" w:rsidP="00204D22">
            <w:pPr>
              <w:rPr>
                <w:rFonts w:ascii="Calibri" w:hAnsi="Calibri" w:cs="Calibri"/>
              </w:rPr>
            </w:pPr>
          </w:p>
        </w:tc>
      </w:tr>
      <w:tr w:rsidR="00204D22" w:rsidRPr="004F276F" w14:paraId="7F736B75" w14:textId="77777777" w:rsidTr="00C37D48">
        <w:trPr>
          <w:trHeight w:val="20"/>
        </w:trPr>
        <w:tc>
          <w:tcPr>
            <w:tcW w:w="1066" w:type="dxa"/>
            <w:vAlign w:val="center"/>
          </w:tcPr>
          <w:p w14:paraId="180A5228" w14:textId="10EE8714" w:rsidR="00204D22" w:rsidRPr="00C37D48" w:rsidRDefault="00204D22" w:rsidP="00204D22">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204D22" w:rsidRPr="00C37D48" w:rsidRDefault="00204D22" w:rsidP="00204D22">
            <w:pPr>
              <w:rPr>
                <w:rFonts w:ascii="Calibri" w:hAnsi="Calibri" w:cs="Calibri"/>
              </w:rPr>
            </w:pPr>
            <w:r w:rsidRPr="00C37D48">
              <w:rPr>
                <w:rFonts w:ascii="Calibri" w:hAnsi="Calibri" w:cs="Calibri"/>
              </w:rPr>
              <w:t>Not specified</w:t>
            </w:r>
          </w:p>
        </w:tc>
        <w:tc>
          <w:tcPr>
            <w:tcW w:w="4894" w:type="dxa"/>
            <w:gridSpan w:val="4"/>
            <w:vAlign w:val="center"/>
          </w:tcPr>
          <w:p w14:paraId="5C9C9E58" w14:textId="0EB93073" w:rsidR="00204D22" w:rsidRPr="00C37D48" w:rsidRDefault="00BD7CE7" w:rsidP="00204D22">
            <w:pPr>
              <w:rPr>
                <w:rFonts w:ascii="Calibri" w:hAnsi="Calibri" w:cs="Calibri"/>
              </w:rPr>
            </w:pPr>
            <w:r>
              <w:rPr>
                <w:rFonts w:ascii="Calibri" w:hAnsi="Calibri" w:cs="Calibri"/>
              </w:rPr>
              <w:t>X</w:t>
            </w:r>
          </w:p>
        </w:tc>
      </w:tr>
      <w:tr w:rsidR="00204D22" w:rsidRPr="004F276F" w14:paraId="47DD5311" w14:textId="77777777" w:rsidTr="00C37D48">
        <w:trPr>
          <w:trHeight w:val="20"/>
        </w:trPr>
        <w:tc>
          <w:tcPr>
            <w:tcW w:w="1066" w:type="dxa"/>
            <w:vAlign w:val="center"/>
          </w:tcPr>
          <w:p w14:paraId="09EE7160" w14:textId="76415171" w:rsidR="00204D22" w:rsidRPr="00C37D48" w:rsidRDefault="00204D22" w:rsidP="00204D22">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204D22" w:rsidRPr="00C37D48" w:rsidRDefault="00204D22" w:rsidP="00204D22">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204D22" w:rsidRPr="00C37D48" w:rsidRDefault="00204D22" w:rsidP="00204D22">
            <w:pPr>
              <w:rPr>
                <w:rFonts w:ascii="Calibri" w:hAnsi="Calibri" w:cs="Calibri"/>
              </w:rPr>
            </w:pPr>
          </w:p>
        </w:tc>
      </w:tr>
      <w:tr w:rsidR="00204D22" w:rsidRPr="004F276F" w14:paraId="30665941" w14:textId="77777777" w:rsidTr="00C37D48">
        <w:trPr>
          <w:trHeight w:val="20"/>
        </w:trPr>
        <w:tc>
          <w:tcPr>
            <w:tcW w:w="1066" w:type="dxa"/>
            <w:vAlign w:val="center"/>
          </w:tcPr>
          <w:p w14:paraId="10C89A81" w14:textId="2008AB08" w:rsidR="00204D22" w:rsidRPr="00C37D48" w:rsidRDefault="00204D22" w:rsidP="00204D22">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204D22" w:rsidRPr="00C37D48" w:rsidRDefault="00204D22" w:rsidP="00204D22">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204D22" w:rsidRPr="00C37D48" w:rsidRDefault="00204D22" w:rsidP="00204D22">
            <w:pPr>
              <w:rPr>
                <w:rFonts w:ascii="Calibri" w:hAnsi="Calibri" w:cs="Calibri"/>
              </w:rPr>
            </w:pPr>
          </w:p>
        </w:tc>
      </w:tr>
      <w:tr w:rsidR="00204D22" w:rsidRPr="004F276F" w14:paraId="46D4883D" w14:textId="77777777" w:rsidTr="00C37D48">
        <w:trPr>
          <w:trHeight w:val="20"/>
        </w:trPr>
        <w:tc>
          <w:tcPr>
            <w:tcW w:w="1066" w:type="dxa"/>
            <w:vAlign w:val="center"/>
          </w:tcPr>
          <w:p w14:paraId="1C271DE9" w14:textId="30914324" w:rsidR="00204D22" w:rsidRPr="00C37D48" w:rsidRDefault="00204D22" w:rsidP="00204D22">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204D22" w:rsidRPr="00C37D48" w:rsidRDefault="00204D22" w:rsidP="00204D22">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204D22" w:rsidRPr="004F276F" w14:paraId="1665B049" w14:textId="77777777" w:rsidTr="00C37D48">
        <w:trPr>
          <w:trHeight w:val="1020"/>
        </w:trPr>
        <w:tc>
          <w:tcPr>
            <w:tcW w:w="1066" w:type="dxa"/>
            <w:vAlign w:val="center"/>
          </w:tcPr>
          <w:p w14:paraId="2DBDC4DF" w14:textId="77777777" w:rsidR="00204D22" w:rsidRPr="00C37D48" w:rsidRDefault="00204D22" w:rsidP="00204D22">
            <w:pPr>
              <w:rPr>
                <w:rFonts w:ascii="Calibri" w:hAnsi="Calibri" w:cs="Calibri"/>
                <w:b/>
                <w:bCs/>
              </w:rPr>
            </w:pPr>
          </w:p>
        </w:tc>
        <w:tc>
          <w:tcPr>
            <w:tcW w:w="9376" w:type="dxa"/>
            <w:gridSpan w:val="5"/>
            <w:shd w:val="clear" w:color="auto" w:fill="auto"/>
            <w:vAlign w:val="center"/>
          </w:tcPr>
          <w:p w14:paraId="643668F7" w14:textId="77777777" w:rsidR="00204D22" w:rsidRPr="00C37D48" w:rsidRDefault="00204D22" w:rsidP="00204D22">
            <w:pPr>
              <w:rPr>
                <w:rFonts w:ascii="Calibri" w:hAnsi="Calibri" w:cs="Calibri"/>
              </w:rPr>
            </w:pPr>
          </w:p>
        </w:tc>
      </w:tr>
      <w:tr w:rsidR="00204D22" w:rsidRPr="004F276F" w14:paraId="266F37E0" w14:textId="77777777" w:rsidTr="00204D22">
        <w:trPr>
          <w:trHeight w:val="1430"/>
        </w:trPr>
        <w:tc>
          <w:tcPr>
            <w:tcW w:w="1066" w:type="dxa"/>
            <w:vAlign w:val="center"/>
          </w:tcPr>
          <w:p w14:paraId="35DCC96C" w14:textId="77777777" w:rsidR="00204D22" w:rsidRPr="00C37D48" w:rsidRDefault="00204D22" w:rsidP="00204D22">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204D22" w:rsidRPr="00C37D48" w:rsidRDefault="00204D22" w:rsidP="00204D22">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204D22" w:rsidRPr="00C37D48" w:rsidRDefault="00204D22" w:rsidP="00204D22">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204D22" w:rsidRPr="00C37D48" w:rsidRDefault="00204D22" w:rsidP="00204D22">
            <w:pPr>
              <w:rPr>
                <w:rFonts w:ascii="Calibri" w:hAnsi="Calibri" w:cs="Calibri"/>
              </w:rPr>
            </w:pPr>
            <w:r w:rsidRPr="00C37D48">
              <w:rPr>
                <w:rFonts w:ascii="Calibri" w:hAnsi="Calibri" w:cs="Calibri"/>
              </w:rPr>
              <w:t xml:space="preserve">Select the appropriate response using an X.   </w:t>
            </w:r>
          </w:p>
        </w:tc>
      </w:tr>
      <w:tr w:rsidR="00204D22" w:rsidRPr="004F276F" w14:paraId="0352DB15" w14:textId="77777777" w:rsidTr="00204D22">
        <w:trPr>
          <w:trHeight w:val="440"/>
        </w:trPr>
        <w:tc>
          <w:tcPr>
            <w:tcW w:w="1066" w:type="dxa"/>
            <w:vAlign w:val="center"/>
          </w:tcPr>
          <w:p w14:paraId="13BF45D9" w14:textId="77777777" w:rsidR="00204D22" w:rsidRPr="00C37D48" w:rsidRDefault="00204D22" w:rsidP="00204D22">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204D22" w:rsidRPr="00C37D48" w:rsidRDefault="00204D22" w:rsidP="00204D22">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204D22" w:rsidRPr="00C37D48" w:rsidRDefault="00204D22" w:rsidP="00204D22">
            <w:pPr>
              <w:rPr>
                <w:rFonts w:ascii="Calibri" w:hAnsi="Calibri" w:cs="Calibri"/>
              </w:rPr>
            </w:pPr>
          </w:p>
        </w:tc>
      </w:tr>
      <w:tr w:rsidR="00204D22" w:rsidRPr="004F276F" w14:paraId="4CAD326F" w14:textId="77777777" w:rsidTr="00204D22">
        <w:trPr>
          <w:trHeight w:val="440"/>
        </w:trPr>
        <w:tc>
          <w:tcPr>
            <w:tcW w:w="1066" w:type="dxa"/>
            <w:vAlign w:val="center"/>
          </w:tcPr>
          <w:p w14:paraId="1CAB7332" w14:textId="77777777" w:rsidR="00204D22" w:rsidRPr="00C37D48" w:rsidRDefault="00204D22" w:rsidP="00204D22">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204D22" w:rsidRPr="00C37D48" w:rsidRDefault="00204D22" w:rsidP="00204D22">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9574481" w:rsidR="00204D22" w:rsidRPr="00C37D48" w:rsidRDefault="00E91360" w:rsidP="00204D22">
            <w:pPr>
              <w:rPr>
                <w:rFonts w:ascii="Calibri" w:hAnsi="Calibri" w:cs="Calibri"/>
              </w:rPr>
            </w:pPr>
            <w:r>
              <w:rPr>
                <w:rFonts w:ascii="Calibri" w:hAnsi="Calibri" w:cs="Calibri"/>
              </w:rPr>
              <w:t>X</w:t>
            </w:r>
          </w:p>
        </w:tc>
      </w:tr>
      <w:tr w:rsidR="00204D22" w:rsidRPr="004F276F" w14:paraId="720E8005" w14:textId="77777777" w:rsidTr="00204D22">
        <w:trPr>
          <w:trHeight w:val="890"/>
        </w:trPr>
        <w:tc>
          <w:tcPr>
            <w:tcW w:w="1066" w:type="dxa"/>
            <w:vAlign w:val="center"/>
          </w:tcPr>
          <w:p w14:paraId="2B74A8CA" w14:textId="77777777" w:rsidR="00204D22" w:rsidRPr="00C37D48" w:rsidRDefault="00204D22" w:rsidP="00204D22">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204D22" w:rsidRPr="00C37D48" w:rsidRDefault="00204D22" w:rsidP="00204D22">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A04D04" w:rsidRPr="004F276F" w14:paraId="42EAA77C" w14:textId="77777777" w:rsidTr="00204D22">
        <w:trPr>
          <w:trHeight w:val="1020"/>
        </w:trPr>
        <w:tc>
          <w:tcPr>
            <w:tcW w:w="1066" w:type="dxa"/>
            <w:vAlign w:val="center"/>
          </w:tcPr>
          <w:p w14:paraId="31524185" w14:textId="77777777" w:rsidR="00A04D04" w:rsidRPr="00C37D48" w:rsidRDefault="00A04D04" w:rsidP="00A04D04">
            <w:pPr>
              <w:rPr>
                <w:rFonts w:ascii="Calibri" w:hAnsi="Calibri" w:cs="Calibri"/>
              </w:rPr>
            </w:pPr>
          </w:p>
        </w:tc>
        <w:tc>
          <w:tcPr>
            <w:tcW w:w="9376" w:type="dxa"/>
            <w:gridSpan w:val="5"/>
            <w:shd w:val="clear" w:color="auto" w:fill="auto"/>
            <w:vAlign w:val="center"/>
          </w:tcPr>
          <w:p w14:paraId="3BA84EFA" w14:textId="614271BB" w:rsidR="00A04D04" w:rsidRPr="00C37D48" w:rsidRDefault="00A04D04" w:rsidP="00A04D04">
            <w:pPr>
              <w:rPr>
                <w:rFonts w:ascii="Calibri" w:hAnsi="Calibri" w:cs="Calibri"/>
              </w:rPr>
            </w:pPr>
            <w:r w:rsidRPr="00A04D04">
              <w:rPr>
                <w:rFonts w:ascii="Calibri" w:hAnsi="Calibri" w:cs="Calibri"/>
              </w:rPr>
              <w:t xml:space="preserve">Since its approval in 2022, the regulatory framework issued by institutions such as the Ministry of Mines and Energy, CREG, </w:t>
            </w:r>
            <w:r>
              <w:rPr>
                <w:rFonts w:ascii="Calibri" w:hAnsi="Calibri" w:cs="Calibri"/>
              </w:rPr>
              <w:t xml:space="preserve">UPME and other </w:t>
            </w:r>
            <w:r w:rsidR="00BC59E3">
              <w:rPr>
                <w:rFonts w:ascii="Calibri" w:hAnsi="Calibri" w:cs="Calibri"/>
              </w:rPr>
              <w:t>institutions</w:t>
            </w:r>
            <w:r>
              <w:rPr>
                <w:rFonts w:ascii="Calibri" w:hAnsi="Calibri" w:cs="Calibri"/>
              </w:rPr>
              <w:t>,</w:t>
            </w:r>
            <w:r w:rsidRPr="00A04D04">
              <w:rPr>
                <w:rFonts w:ascii="Calibri" w:hAnsi="Calibri" w:cs="Calibri"/>
              </w:rPr>
              <w:t xml:space="preserve"> has been aligned with the policy’s strategic guidelines. This includes the launch of a regulatory sandbox for hydrogen pilot projects, and the design of quality assurance and control programs for fuels and biofuels. In addition, initiatives have been launched to support the deployment of emerging technologies (e.g., hydrogen, geothermal, CCUS), workforce retraining programs for fossil fuel sector workers, and financing mechanisms for energy efficiency and electric mobility. </w:t>
            </w:r>
          </w:p>
        </w:tc>
      </w:tr>
      <w:tr w:rsidR="00A04D04" w:rsidRPr="004F276F" w14:paraId="6F421B4D" w14:textId="77777777" w:rsidTr="00204D22">
        <w:trPr>
          <w:trHeight w:val="1475"/>
        </w:trPr>
        <w:tc>
          <w:tcPr>
            <w:tcW w:w="1066" w:type="dxa"/>
            <w:vAlign w:val="center"/>
          </w:tcPr>
          <w:p w14:paraId="3F2811A5" w14:textId="77777777" w:rsidR="00A04D04" w:rsidRPr="00C37D48" w:rsidRDefault="00A04D04" w:rsidP="00A04D04">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A04D04" w:rsidRPr="00C37D48" w:rsidRDefault="00A04D04" w:rsidP="00A04D04">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A04D04" w:rsidRPr="00C37D48" w:rsidRDefault="00A04D04" w:rsidP="00A04D04">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A04D04" w:rsidRPr="00C37D48" w:rsidRDefault="00A04D04" w:rsidP="00A04D04">
            <w:pPr>
              <w:rPr>
                <w:rFonts w:ascii="Calibri" w:hAnsi="Calibri" w:cs="Calibri"/>
              </w:rPr>
            </w:pPr>
            <w:r w:rsidRPr="00C37D48">
              <w:rPr>
                <w:rFonts w:ascii="Calibri" w:hAnsi="Calibri" w:cs="Calibri"/>
              </w:rPr>
              <w:t xml:space="preserve">Select the appropriate response using an X.   </w:t>
            </w:r>
          </w:p>
        </w:tc>
      </w:tr>
      <w:tr w:rsidR="00A04D04" w:rsidRPr="004F276F" w14:paraId="37C78339" w14:textId="77777777" w:rsidTr="00204D22">
        <w:trPr>
          <w:trHeight w:val="440"/>
        </w:trPr>
        <w:tc>
          <w:tcPr>
            <w:tcW w:w="1066" w:type="dxa"/>
            <w:vAlign w:val="center"/>
          </w:tcPr>
          <w:p w14:paraId="561E4A57" w14:textId="77777777" w:rsidR="00A04D04" w:rsidRPr="00C37D48" w:rsidRDefault="00A04D04" w:rsidP="00A04D04">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A04D04" w:rsidRPr="00C37D48" w:rsidRDefault="00A04D04" w:rsidP="00A04D04">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3999A010" w:rsidR="00A04D04" w:rsidRPr="00C37D48" w:rsidRDefault="00A04D04" w:rsidP="00A04D04">
            <w:pPr>
              <w:rPr>
                <w:rFonts w:ascii="Calibri" w:hAnsi="Calibri" w:cs="Calibri"/>
              </w:rPr>
            </w:pPr>
            <w:r>
              <w:rPr>
                <w:rFonts w:ascii="Calibri" w:hAnsi="Calibri" w:cs="Calibri"/>
              </w:rPr>
              <w:t>X</w:t>
            </w:r>
          </w:p>
        </w:tc>
      </w:tr>
      <w:tr w:rsidR="00A04D04" w:rsidRPr="004F276F" w14:paraId="03B3B2C2" w14:textId="77777777" w:rsidTr="00204D22">
        <w:trPr>
          <w:trHeight w:val="440"/>
        </w:trPr>
        <w:tc>
          <w:tcPr>
            <w:tcW w:w="1066" w:type="dxa"/>
            <w:vAlign w:val="center"/>
          </w:tcPr>
          <w:p w14:paraId="7C01F4A6" w14:textId="77777777" w:rsidR="00A04D04" w:rsidRPr="00C37D48" w:rsidRDefault="00A04D04" w:rsidP="00A04D04">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A04D04" w:rsidRPr="00C37D48" w:rsidRDefault="00A04D04" w:rsidP="00A04D04">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691DDC4F" w:rsidR="00A04D04" w:rsidRPr="00C37D48" w:rsidRDefault="00A04D04" w:rsidP="00A04D04">
            <w:pPr>
              <w:rPr>
                <w:rFonts w:ascii="Calibri" w:hAnsi="Calibri" w:cs="Calibri"/>
              </w:rPr>
            </w:pPr>
          </w:p>
        </w:tc>
      </w:tr>
      <w:tr w:rsidR="00A04D04" w:rsidRPr="004F276F" w14:paraId="5A4004CD" w14:textId="77777777" w:rsidTr="00204D22">
        <w:trPr>
          <w:trHeight w:val="872"/>
        </w:trPr>
        <w:tc>
          <w:tcPr>
            <w:tcW w:w="1066" w:type="dxa"/>
            <w:vAlign w:val="center"/>
          </w:tcPr>
          <w:p w14:paraId="1FDD79FF" w14:textId="77777777" w:rsidR="00A04D04" w:rsidRPr="00C37D48" w:rsidRDefault="00A04D04" w:rsidP="00A04D04">
            <w:pPr>
              <w:rPr>
                <w:rFonts w:ascii="Calibri" w:hAnsi="Calibri" w:cs="Calibri"/>
                <w:b/>
              </w:rPr>
            </w:pPr>
            <w:r w:rsidRPr="00C37D48">
              <w:rPr>
                <w:rFonts w:ascii="Calibri" w:hAnsi="Calibri" w:cs="Calibri"/>
                <w:b/>
                <w:bCs/>
              </w:rPr>
              <w:lastRenderedPageBreak/>
              <w:t>2.13</w:t>
            </w:r>
          </w:p>
        </w:tc>
        <w:tc>
          <w:tcPr>
            <w:tcW w:w="9376" w:type="dxa"/>
            <w:gridSpan w:val="5"/>
            <w:shd w:val="clear" w:color="auto" w:fill="DEEAF6" w:themeFill="accent5" w:themeFillTint="33"/>
            <w:vAlign w:val="center"/>
          </w:tcPr>
          <w:p w14:paraId="0E9DE3FC" w14:textId="77777777" w:rsidR="00A04D04" w:rsidRPr="00C37D48" w:rsidRDefault="00A04D04" w:rsidP="00A04D04">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A04D04" w:rsidRPr="004F276F" w14:paraId="6CF2CF5B" w14:textId="77777777" w:rsidTr="00204D22">
        <w:trPr>
          <w:trHeight w:val="1020"/>
        </w:trPr>
        <w:tc>
          <w:tcPr>
            <w:tcW w:w="1066" w:type="dxa"/>
            <w:vAlign w:val="center"/>
          </w:tcPr>
          <w:p w14:paraId="65050689" w14:textId="77777777" w:rsidR="00A04D04" w:rsidRPr="00C37D48" w:rsidRDefault="00A04D04" w:rsidP="00A04D04">
            <w:pPr>
              <w:rPr>
                <w:rFonts w:ascii="Calibri" w:hAnsi="Calibri" w:cs="Calibri"/>
              </w:rPr>
            </w:pPr>
          </w:p>
        </w:tc>
        <w:tc>
          <w:tcPr>
            <w:tcW w:w="9376" w:type="dxa"/>
            <w:gridSpan w:val="5"/>
            <w:shd w:val="clear" w:color="auto" w:fill="auto"/>
            <w:vAlign w:val="center"/>
          </w:tcPr>
          <w:p w14:paraId="0CD89C5A" w14:textId="4D0BA019" w:rsidR="00A04D04" w:rsidRPr="00C37D48" w:rsidRDefault="00A04D04" w:rsidP="00A04D04">
            <w:pPr>
              <w:rPr>
                <w:rFonts w:ascii="Calibri" w:hAnsi="Calibri" w:cs="Calibri"/>
              </w:rPr>
            </w:pPr>
            <w:r>
              <w:rPr>
                <w:rFonts w:ascii="Calibri" w:hAnsi="Calibri" w:cs="Calibri"/>
              </w:rPr>
              <w:t>T</w:t>
            </w:r>
            <w:r w:rsidRPr="00A04D04">
              <w:rPr>
                <w:rFonts w:ascii="Calibri" w:hAnsi="Calibri" w:cs="Calibri"/>
              </w:rPr>
              <w:t>he policy itself does not establish a legal framework for sanctions or penalties</w:t>
            </w:r>
            <w:r>
              <w:rPr>
                <w:rFonts w:ascii="Calibri" w:hAnsi="Calibri" w:cs="Calibri"/>
              </w:rPr>
              <w:t>, relying</w:t>
            </w:r>
            <w:r w:rsidRPr="00A04D04">
              <w:rPr>
                <w:rFonts w:ascii="Calibri" w:hAnsi="Calibri" w:cs="Calibri"/>
              </w:rPr>
              <w:t xml:space="preserve"> on coordination and reporting mechanisms</w:t>
            </w:r>
            <w:r>
              <w:rPr>
                <w:rFonts w:ascii="Calibri" w:hAnsi="Calibri" w:cs="Calibri"/>
              </w:rPr>
              <w:t xml:space="preserve"> </w:t>
            </w:r>
            <w:r w:rsidRPr="00A04D04">
              <w:rPr>
                <w:rFonts w:ascii="Calibri" w:hAnsi="Calibri" w:cs="Calibri"/>
              </w:rPr>
              <w:t>rather than coercive enforcement</w:t>
            </w:r>
          </w:p>
        </w:tc>
      </w:tr>
      <w:tr w:rsidR="00A04D04" w:rsidRPr="004F276F" w14:paraId="073B35A9" w14:textId="77777777" w:rsidTr="00204D22">
        <w:trPr>
          <w:trHeight w:val="1070"/>
        </w:trPr>
        <w:tc>
          <w:tcPr>
            <w:tcW w:w="1066" w:type="dxa"/>
            <w:vAlign w:val="center"/>
          </w:tcPr>
          <w:p w14:paraId="3A09CBC6" w14:textId="77777777" w:rsidR="00A04D04" w:rsidRPr="00C37D48" w:rsidRDefault="00A04D04" w:rsidP="00A04D04">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A04D04" w:rsidRPr="00C37D48" w:rsidRDefault="00A04D04" w:rsidP="00A04D04">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A04D04" w:rsidRPr="004F276F" w14:paraId="02BB9213" w14:textId="77777777" w:rsidTr="00204D22">
        <w:trPr>
          <w:trHeight w:val="440"/>
        </w:trPr>
        <w:tc>
          <w:tcPr>
            <w:tcW w:w="1066" w:type="dxa"/>
            <w:vAlign w:val="center"/>
          </w:tcPr>
          <w:p w14:paraId="0586506A" w14:textId="77777777" w:rsidR="00A04D04" w:rsidRPr="00C37D48" w:rsidRDefault="00A04D04" w:rsidP="00A04D04">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A04D04" w:rsidRPr="00C37D48" w:rsidRDefault="00A04D04" w:rsidP="00A04D04">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5E974157" w:rsidR="00A04D04" w:rsidRPr="00C37D48" w:rsidRDefault="00A04D04" w:rsidP="00A04D04">
            <w:pPr>
              <w:rPr>
                <w:rFonts w:ascii="Calibri" w:hAnsi="Calibri" w:cs="Calibri"/>
              </w:rPr>
            </w:pPr>
            <w:r>
              <w:rPr>
                <w:rFonts w:ascii="Calibri" w:hAnsi="Calibri" w:cs="Calibri"/>
              </w:rPr>
              <w:t>X</w:t>
            </w:r>
          </w:p>
        </w:tc>
      </w:tr>
      <w:tr w:rsidR="00A04D04" w:rsidRPr="004F276F" w14:paraId="550C7D5C" w14:textId="77777777" w:rsidTr="00204D22">
        <w:trPr>
          <w:trHeight w:val="350"/>
        </w:trPr>
        <w:tc>
          <w:tcPr>
            <w:tcW w:w="1066" w:type="dxa"/>
            <w:vAlign w:val="center"/>
          </w:tcPr>
          <w:p w14:paraId="70DF9CD2" w14:textId="77777777" w:rsidR="00A04D04" w:rsidRPr="00C37D48" w:rsidRDefault="00A04D04" w:rsidP="00A04D04">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A04D04" w:rsidRPr="00C37D48" w:rsidRDefault="00A04D04" w:rsidP="00A04D04">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45941FDD" w:rsidR="00A04D04" w:rsidRPr="00C37D48" w:rsidRDefault="00A04D04" w:rsidP="00A04D04">
            <w:pPr>
              <w:rPr>
                <w:rFonts w:ascii="Calibri" w:hAnsi="Calibri" w:cs="Calibri"/>
              </w:rPr>
            </w:pPr>
          </w:p>
        </w:tc>
      </w:tr>
      <w:tr w:rsidR="00A04D04" w:rsidRPr="004F276F" w14:paraId="0D7683EB" w14:textId="77777777" w:rsidTr="00204D22">
        <w:trPr>
          <w:trHeight w:val="766"/>
        </w:trPr>
        <w:tc>
          <w:tcPr>
            <w:tcW w:w="1066" w:type="dxa"/>
            <w:vAlign w:val="center"/>
          </w:tcPr>
          <w:p w14:paraId="5B32072A" w14:textId="77777777" w:rsidR="00A04D04" w:rsidRPr="00C37D48" w:rsidRDefault="00A04D04" w:rsidP="00A04D04">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A04D04" w:rsidRPr="00C37D48" w:rsidRDefault="00A04D04" w:rsidP="00A04D04">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A04D04" w:rsidRPr="004F276F" w14:paraId="2912BD65" w14:textId="77777777" w:rsidTr="00204D22">
        <w:trPr>
          <w:trHeight w:val="1020"/>
        </w:trPr>
        <w:tc>
          <w:tcPr>
            <w:tcW w:w="1066" w:type="dxa"/>
            <w:vAlign w:val="center"/>
          </w:tcPr>
          <w:p w14:paraId="16AF8320" w14:textId="77777777" w:rsidR="00A04D04" w:rsidRPr="00C37D48" w:rsidRDefault="00A04D04" w:rsidP="00A04D04">
            <w:pPr>
              <w:rPr>
                <w:rFonts w:ascii="Calibri" w:hAnsi="Calibri" w:cs="Calibri"/>
              </w:rPr>
            </w:pPr>
          </w:p>
        </w:tc>
        <w:tc>
          <w:tcPr>
            <w:tcW w:w="9376" w:type="dxa"/>
            <w:gridSpan w:val="5"/>
            <w:shd w:val="clear" w:color="auto" w:fill="auto"/>
            <w:vAlign w:val="center"/>
          </w:tcPr>
          <w:p w14:paraId="6646114E" w14:textId="77777777" w:rsidR="00A04D04" w:rsidRPr="00C37D48" w:rsidRDefault="00A04D04" w:rsidP="00A04D04">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50F9776" w:rsidR="004F48E8" w:rsidRPr="00C37D48" w:rsidRDefault="00A04D04"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3AF3B4D" w:rsidR="000A1365" w:rsidRPr="00C37D48" w:rsidRDefault="00D7007F"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3A541194" w:rsidR="000A1365" w:rsidRPr="00C37D48" w:rsidRDefault="00A04D04"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463324A5" w:rsidR="00C81DE5" w:rsidRPr="00C37D48" w:rsidRDefault="00A04D04"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49DBF09D" w:rsidR="000A1365" w:rsidRPr="00C37D48" w:rsidRDefault="00D7007F"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15AA85F0" w:rsidR="00D9431B" w:rsidRPr="00C37D48" w:rsidRDefault="00D7007F"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49E105EE" w:rsidR="00890032" w:rsidRPr="00C37D48" w:rsidRDefault="00D7007F"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D0F8E7B" w:rsidR="00B610C2" w:rsidRPr="00610F28" w:rsidRDefault="00D7007F" w:rsidP="00610F28">
            <w:pPr>
              <w:rPr>
                <w:rFonts w:ascii="Calibri" w:hAnsi="Calibri" w:cs="Calibri"/>
              </w:rPr>
            </w:pPr>
            <w:r>
              <w:rPr>
                <w:rFonts w:ascii="Calibri" w:hAnsi="Calibri" w:cs="Calibri"/>
              </w:rPr>
              <w:t>X</w:t>
            </w:r>
          </w:p>
        </w:tc>
      </w:tr>
      <w:tr w:rsidR="00D7007F" w:rsidRPr="00610F28" w14:paraId="58A88D64" w14:textId="60F4D410" w:rsidTr="00032259">
        <w:tc>
          <w:tcPr>
            <w:tcW w:w="1065" w:type="dxa"/>
            <w:vAlign w:val="center"/>
          </w:tcPr>
          <w:p w14:paraId="76930E8E" w14:textId="3A11BEF1" w:rsidR="00D7007F" w:rsidRPr="00610F28" w:rsidRDefault="00D7007F" w:rsidP="00D7007F">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D7007F" w:rsidRPr="00610F28" w:rsidRDefault="00D7007F" w:rsidP="00D7007F">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D7007F" w:rsidRPr="00610F28" w:rsidRDefault="00D7007F" w:rsidP="00D7007F">
            <w:pPr>
              <w:rPr>
                <w:rFonts w:ascii="Calibri" w:hAnsi="Calibri" w:cs="Calibri"/>
              </w:rPr>
            </w:pPr>
          </w:p>
        </w:tc>
        <w:tc>
          <w:tcPr>
            <w:tcW w:w="1450" w:type="dxa"/>
            <w:vAlign w:val="center"/>
          </w:tcPr>
          <w:p w14:paraId="20C8F696" w14:textId="77777777" w:rsidR="00D7007F" w:rsidRPr="00610F28" w:rsidRDefault="00D7007F" w:rsidP="00D7007F">
            <w:pPr>
              <w:rPr>
                <w:rFonts w:ascii="Calibri" w:hAnsi="Calibri" w:cs="Calibri"/>
              </w:rPr>
            </w:pPr>
          </w:p>
        </w:tc>
        <w:tc>
          <w:tcPr>
            <w:tcW w:w="1450" w:type="dxa"/>
          </w:tcPr>
          <w:p w14:paraId="2B786705" w14:textId="5CC5FFC5" w:rsidR="00D7007F" w:rsidRPr="00610F28" w:rsidRDefault="00D7007F" w:rsidP="00D7007F">
            <w:pPr>
              <w:rPr>
                <w:rFonts w:ascii="Calibri" w:hAnsi="Calibri" w:cs="Calibri"/>
              </w:rPr>
            </w:pPr>
            <w:r w:rsidRPr="009B5703">
              <w:rPr>
                <w:rFonts w:ascii="Calibri" w:hAnsi="Calibri" w:cs="Calibri"/>
              </w:rPr>
              <w:t>X</w:t>
            </w:r>
          </w:p>
        </w:tc>
      </w:tr>
      <w:tr w:rsidR="00D7007F" w:rsidRPr="00610F28" w14:paraId="3256A0D2" w14:textId="4FB9E591" w:rsidTr="00032259">
        <w:tc>
          <w:tcPr>
            <w:tcW w:w="1065" w:type="dxa"/>
            <w:vAlign w:val="center"/>
          </w:tcPr>
          <w:p w14:paraId="5545184F" w14:textId="4BF1E3CC" w:rsidR="00D7007F" w:rsidRPr="00610F28" w:rsidRDefault="00D7007F" w:rsidP="00D7007F">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D7007F" w:rsidRPr="00610F28" w:rsidRDefault="00D7007F" w:rsidP="00D7007F">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D7007F" w:rsidRPr="00610F28" w:rsidRDefault="00D7007F" w:rsidP="00D7007F">
            <w:pPr>
              <w:rPr>
                <w:rFonts w:ascii="Calibri" w:hAnsi="Calibri" w:cs="Calibri"/>
              </w:rPr>
            </w:pPr>
          </w:p>
        </w:tc>
        <w:tc>
          <w:tcPr>
            <w:tcW w:w="1450" w:type="dxa"/>
            <w:vAlign w:val="center"/>
          </w:tcPr>
          <w:p w14:paraId="0B2F582E" w14:textId="77777777" w:rsidR="00D7007F" w:rsidRPr="00610F28" w:rsidRDefault="00D7007F" w:rsidP="00D7007F">
            <w:pPr>
              <w:rPr>
                <w:rFonts w:ascii="Calibri" w:hAnsi="Calibri" w:cs="Calibri"/>
              </w:rPr>
            </w:pPr>
          </w:p>
        </w:tc>
        <w:tc>
          <w:tcPr>
            <w:tcW w:w="1450" w:type="dxa"/>
          </w:tcPr>
          <w:p w14:paraId="29A8D135" w14:textId="32F21BBB" w:rsidR="00D7007F" w:rsidRPr="00610F28" w:rsidRDefault="00D7007F" w:rsidP="00D7007F">
            <w:pPr>
              <w:rPr>
                <w:rFonts w:ascii="Calibri" w:hAnsi="Calibri" w:cs="Calibri"/>
              </w:rPr>
            </w:pPr>
            <w:r w:rsidRPr="009B5703">
              <w:rPr>
                <w:rFonts w:ascii="Calibri" w:hAnsi="Calibri" w:cs="Calibri"/>
              </w:rPr>
              <w:t>X</w:t>
            </w:r>
          </w:p>
        </w:tc>
      </w:tr>
      <w:tr w:rsidR="00D7007F" w:rsidRPr="00610F28" w14:paraId="02B0B6AD" w14:textId="7F1516CE" w:rsidTr="00032259">
        <w:tc>
          <w:tcPr>
            <w:tcW w:w="1065" w:type="dxa"/>
            <w:vAlign w:val="center"/>
          </w:tcPr>
          <w:p w14:paraId="40647666" w14:textId="2313A1D2" w:rsidR="00D7007F" w:rsidRPr="00610F28" w:rsidRDefault="00D7007F" w:rsidP="00D7007F">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D7007F" w:rsidRPr="00610F28" w:rsidRDefault="00D7007F" w:rsidP="00D7007F">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D7007F" w:rsidRPr="00610F28" w:rsidRDefault="00D7007F" w:rsidP="00D7007F">
            <w:pPr>
              <w:rPr>
                <w:rFonts w:ascii="Calibri" w:hAnsi="Calibri" w:cs="Calibri"/>
              </w:rPr>
            </w:pPr>
          </w:p>
        </w:tc>
        <w:tc>
          <w:tcPr>
            <w:tcW w:w="1450" w:type="dxa"/>
            <w:vAlign w:val="center"/>
          </w:tcPr>
          <w:p w14:paraId="6A7E19CD" w14:textId="77777777" w:rsidR="00D7007F" w:rsidRPr="00610F28" w:rsidRDefault="00D7007F" w:rsidP="00D7007F">
            <w:pPr>
              <w:rPr>
                <w:rFonts w:ascii="Calibri" w:hAnsi="Calibri" w:cs="Calibri"/>
              </w:rPr>
            </w:pPr>
          </w:p>
        </w:tc>
        <w:tc>
          <w:tcPr>
            <w:tcW w:w="1450" w:type="dxa"/>
          </w:tcPr>
          <w:p w14:paraId="6718E906" w14:textId="0D1EB5BF" w:rsidR="00D7007F" w:rsidRPr="00610F28" w:rsidRDefault="00D7007F" w:rsidP="00D7007F">
            <w:pPr>
              <w:rPr>
                <w:rFonts w:ascii="Calibri" w:hAnsi="Calibri" w:cs="Calibri"/>
              </w:rPr>
            </w:pPr>
            <w:r w:rsidRPr="009B5703">
              <w:rPr>
                <w:rFonts w:ascii="Calibri" w:hAnsi="Calibri" w:cs="Calibri"/>
              </w:rPr>
              <w:t>X</w:t>
            </w:r>
          </w:p>
        </w:tc>
      </w:tr>
      <w:tr w:rsidR="00D7007F" w:rsidRPr="00610F28" w14:paraId="567A2A52" w14:textId="6B8FE720" w:rsidTr="00032259">
        <w:tc>
          <w:tcPr>
            <w:tcW w:w="1065" w:type="dxa"/>
            <w:vAlign w:val="center"/>
          </w:tcPr>
          <w:p w14:paraId="505CBF39" w14:textId="172F9ECC" w:rsidR="00D7007F" w:rsidRPr="00610F28" w:rsidRDefault="00D7007F" w:rsidP="00D7007F">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D7007F" w:rsidRPr="00610F28" w:rsidRDefault="00D7007F" w:rsidP="00D7007F">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D7007F" w:rsidRPr="00610F28" w:rsidRDefault="00D7007F" w:rsidP="00D7007F">
            <w:pPr>
              <w:rPr>
                <w:rFonts w:ascii="Calibri" w:hAnsi="Calibri" w:cs="Calibri"/>
              </w:rPr>
            </w:pPr>
          </w:p>
        </w:tc>
        <w:tc>
          <w:tcPr>
            <w:tcW w:w="1450" w:type="dxa"/>
            <w:vAlign w:val="center"/>
          </w:tcPr>
          <w:p w14:paraId="4A1D05F3" w14:textId="77777777" w:rsidR="00D7007F" w:rsidRPr="00610F28" w:rsidRDefault="00D7007F" w:rsidP="00D7007F">
            <w:pPr>
              <w:rPr>
                <w:rFonts w:ascii="Calibri" w:hAnsi="Calibri" w:cs="Calibri"/>
              </w:rPr>
            </w:pPr>
          </w:p>
        </w:tc>
        <w:tc>
          <w:tcPr>
            <w:tcW w:w="1450" w:type="dxa"/>
          </w:tcPr>
          <w:p w14:paraId="0AA2B51C" w14:textId="6E2F0792" w:rsidR="00D7007F" w:rsidRPr="00610F28" w:rsidRDefault="00D7007F" w:rsidP="00D7007F">
            <w:pPr>
              <w:rPr>
                <w:rFonts w:ascii="Calibri" w:hAnsi="Calibri" w:cs="Calibri"/>
              </w:rPr>
            </w:pPr>
            <w:r w:rsidRPr="009B5703">
              <w:rPr>
                <w:rFonts w:ascii="Calibri" w:hAnsi="Calibri" w:cs="Calibri"/>
              </w:rPr>
              <w:t>X</w:t>
            </w:r>
          </w:p>
        </w:tc>
      </w:tr>
      <w:tr w:rsidR="00D7007F" w:rsidRPr="00610F28" w14:paraId="4C298EF8" w14:textId="7F113913" w:rsidTr="00032259">
        <w:tc>
          <w:tcPr>
            <w:tcW w:w="1065" w:type="dxa"/>
            <w:vAlign w:val="center"/>
          </w:tcPr>
          <w:p w14:paraId="0B9300C0" w14:textId="16C19163" w:rsidR="00D7007F" w:rsidRPr="00610F28" w:rsidRDefault="00D7007F" w:rsidP="00D7007F">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D7007F" w:rsidRPr="00610F28" w:rsidRDefault="00D7007F" w:rsidP="00D7007F">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D7007F" w:rsidRPr="00610F28" w:rsidRDefault="00D7007F" w:rsidP="00D7007F">
            <w:pPr>
              <w:rPr>
                <w:rFonts w:ascii="Calibri" w:hAnsi="Calibri" w:cs="Calibri"/>
              </w:rPr>
            </w:pPr>
          </w:p>
        </w:tc>
        <w:tc>
          <w:tcPr>
            <w:tcW w:w="1450" w:type="dxa"/>
            <w:vAlign w:val="center"/>
          </w:tcPr>
          <w:p w14:paraId="11BAF3D9" w14:textId="77777777" w:rsidR="00D7007F" w:rsidRPr="00610F28" w:rsidRDefault="00D7007F" w:rsidP="00D7007F">
            <w:pPr>
              <w:rPr>
                <w:rFonts w:ascii="Calibri" w:hAnsi="Calibri" w:cs="Calibri"/>
              </w:rPr>
            </w:pPr>
          </w:p>
        </w:tc>
        <w:tc>
          <w:tcPr>
            <w:tcW w:w="1450" w:type="dxa"/>
          </w:tcPr>
          <w:p w14:paraId="52C7845D" w14:textId="1D426C2B" w:rsidR="00D7007F" w:rsidRPr="00610F28" w:rsidRDefault="00D7007F" w:rsidP="00D7007F">
            <w:pPr>
              <w:rPr>
                <w:rFonts w:ascii="Calibri" w:hAnsi="Calibri" w:cs="Calibri"/>
              </w:rPr>
            </w:pPr>
            <w:r w:rsidRPr="009B5703">
              <w:rPr>
                <w:rFonts w:ascii="Calibri" w:hAnsi="Calibri" w:cs="Calibri"/>
              </w:rPr>
              <w:t>X</w:t>
            </w:r>
          </w:p>
        </w:tc>
      </w:tr>
      <w:tr w:rsidR="00D7007F" w:rsidRPr="00610F28" w14:paraId="75000E37" w14:textId="00DEC9AA" w:rsidTr="00032259">
        <w:tc>
          <w:tcPr>
            <w:tcW w:w="1065" w:type="dxa"/>
            <w:vAlign w:val="center"/>
          </w:tcPr>
          <w:p w14:paraId="7ADBC5E3" w14:textId="5FD77BFC" w:rsidR="00D7007F" w:rsidRPr="00610F28" w:rsidRDefault="00D7007F" w:rsidP="00D7007F">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D7007F" w:rsidRPr="00610F28" w:rsidRDefault="00D7007F" w:rsidP="00D7007F">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D7007F" w:rsidRPr="00610F28" w:rsidRDefault="00D7007F" w:rsidP="00D7007F">
            <w:pPr>
              <w:rPr>
                <w:rFonts w:ascii="Calibri" w:hAnsi="Calibri" w:cs="Calibri"/>
              </w:rPr>
            </w:pPr>
          </w:p>
        </w:tc>
        <w:tc>
          <w:tcPr>
            <w:tcW w:w="1450" w:type="dxa"/>
            <w:vAlign w:val="center"/>
          </w:tcPr>
          <w:p w14:paraId="091E9328" w14:textId="77777777" w:rsidR="00D7007F" w:rsidRPr="00610F28" w:rsidRDefault="00D7007F" w:rsidP="00D7007F">
            <w:pPr>
              <w:rPr>
                <w:rFonts w:ascii="Calibri" w:hAnsi="Calibri" w:cs="Calibri"/>
              </w:rPr>
            </w:pPr>
          </w:p>
        </w:tc>
        <w:tc>
          <w:tcPr>
            <w:tcW w:w="1450" w:type="dxa"/>
          </w:tcPr>
          <w:p w14:paraId="7DEB21F8" w14:textId="183C787A" w:rsidR="00D7007F" w:rsidRPr="00610F28" w:rsidRDefault="00D7007F" w:rsidP="00D7007F">
            <w:pPr>
              <w:rPr>
                <w:rFonts w:ascii="Calibri" w:hAnsi="Calibri" w:cs="Calibri"/>
              </w:rPr>
            </w:pPr>
            <w:r w:rsidRPr="009B5703">
              <w:rPr>
                <w:rFonts w:ascii="Calibri" w:hAnsi="Calibri" w:cs="Calibri"/>
              </w:rPr>
              <w:t>X</w:t>
            </w:r>
          </w:p>
        </w:tc>
      </w:tr>
      <w:tr w:rsidR="00D7007F" w:rsidRPr="00610F28" w14:paraId="30C245E1" w14:textId="7885A6B9" w:rsidTr="00032259">
        <w:tc>
          <w:tcPr>
            <w:tcW w:w="1065" w:type="dxa"/>
            <w:vAlign w:val="center"/>
          </w:tcPr>
          <w:p w14:paraId="75E86911" w14:textId="164456F3" w:rsidR="00D7007F" w:rsidRPr="00610F28" w:rsidRDefault="00D7007F" w:rsidP="00D7007F">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D7007F" w:rsidRPr="00610F28" w:rsidRDefault="00D7007F" w:rsidP="00D7007F">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D7007F" w:rsidRPr="00610F28" w:rsidRDefault="00D7007F" w:rsidP="00D7007F">
            <w:pPr>
              <w:rPr>
                <w:rFonts w:ascii="Calibri" w:hAnsi="Calibri" w:cs="Calibri"/>
              </w:rPr>
            </w:pPr>
          </w:p>
        </w:tc>
        <w:tc>
          <w:tcPr>
            <w:tcW w:w="1450" w:type="dxa"/>
            <w:vAlign w:val="center"/>
          </w:tcPr>
          <w:p w14:paraId="0DD49E1C" w14:textId="77777777" w:rsidR="00D7007F" w:rsidRPr="00610F28" w:rsidRDefault="00D7007F" w:rsidP="00D7007F">
            <w:pPr>
              <w:rPr>
                <w:rFonts w:ascii="Calibri" w:hAnsi="Calibri" w:cs="Calibri"/>
              </w:rPr>
            </w:pPr>
          </w:p>
        </w:tc>
        <w:tc>
          <w:tcPr>
            <w:tcW w:w="1450" w:type="dxa"/>
          </w:tcPr>
          <w:p w14:paraId="3A5A03AA" w14:textId="62E6A567" w:rsidR="00D7007F" w:rsidRPr="00610F28" w:rsidRDefault="00D7007F" w:rsidP="00D7007F">
            <w:pPr>
              <w:rPr>
                <w:rFonts w:ascii="Calibri" w:hAnsi="Calibri" w:cs="Calibri"/>
              </w:rPr>
            </w:pPr>
            <w:r w:rsidRPr="009B5703">
              <w:rPr>
                <w:rFonts w:ascii="Calibri" w:hAnsi="Calibri" w:cs="Calibri"/>
              </w:rPr>
              <w:t>X</w:t>
            </w:r>
          </w:p>
        </w:tc>
      </w:tr>
      <w:tr w:rsidR="00D7007F" w:rsidRPr="00610F28" w14:paraId="0FD3DFE6" w14:textId="20A32868" w:rsidTr="00032259">
        <w:tc>
          <w:tcPr>
            <w:tcW w:w="1065" w:type="dxa"/>
            <w:vAlign w:val="center"/>
          </w:tcPr>
          <w:p w14:paraId="7B6DCBA5" w14:textId="7B869F5D" w:rsidR="00D7007F" w:rsidRPr="00610F28" w:rsidRDefault="00D7007F" w:rsidP="00D7007F">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D7007F" w:rsidRPr="00610F28" w:rsidRDefault="00D7007F" w:rsidP="00D7007F">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D7007F" w:rsidRPr="00610F28" w:rsidRDefault="00D7007F" w:rsidP="00D7007F">
            <w:pPr>
              <w:rPr>
                <w:rFonts w:ascii="Calibri" w:hAnsi="Calibri" w:cs="Calibri"/>
              </w:rPr>
            </w:pPr>
          </w:p>
        </w:tc>
        <w:tc>
          <w:tcPr>
            <w:tcW w:w="1450" w:type="dxa"/>
            <w:vAlign w:val="center"/>
          </w:tcPr>
          <w:p w14:paraId="0C4A0CA5" w14:textId="77777777" w:rsidR="00D7007F" w:rsidRPr="00610F28" w:rsidRDefault="00D7007F" w:rsidP="00D7007F">
            <w:pPr>
              <w:rPr>
                <w:rFonts w:ascii="Calibri" w:hAnsi="Calibri" w:cs="Calibri"/>
              </w:rPr>
            </w:pPr>
          </w:p>
        </w:tc>
        <w:tc>
          <w:tcPr>
            <w:tcW w:w="1450" w:type="dxa"/>
          </w:tcPr>
          <w:p w14:paraId="2E51DA2D" w14:textId="45644C64" w:rsidR="00D7007F" w:rsidRPr="00610F28" w:rsidRDefault="00D7007F" w:rsidP="00D7007F">
            <w:pPr>
              <w:rPr>
                <w:rFonts w:ascii="Calibri" w:hAnsi="Calibri" w:cs="Calibri"/>
              </w:rPr>
            </w:pPr>
            <w:r w:rsidRPr="009B5703">
              <w:rPr>
                <w:rFonts w:ascii="Calibri" w:hAnsi="Calibri" w:cs="Calibri"/>
              </w:rPr>
              <w:t>X</w:t>
            </w:r>
          </w:p>
        </w:tc>
      </w:tr>
      <w:tr w:rsidR="00D7007F" w:rsidRPr="00610F28" w14:paraId="530F559C" w14:textId="43212A05" w:rsidTr="00032259">
        <w:tc>
          <w:tcPr>
            <w:tcW w:w="1065" w:type="dxa"/>
            <w:vAlign w:val="center"/>
          </w:tcPr>
          <w:p w14:paraId="0B737497" w14:textId="56BB0728" w:rsidR="00D7007F" w:rsidRPr="00610F28" w:rsidRDefault="00D7007F" w:rsidP="00D7007F">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D7007F" w:rsidRPr="00610F28" w:rsidRDefault="00D7007F" w:rsidP="00D7007F">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D7007F" w:rsidRPr="00610F28" w:rsidRDefault="00D7007F" w:rsidP="00D7007F">
            <w:pPr>
              <w:rPr>
                <w:rFonts w:ascii="Calibri" w:hAnsi="Calibri" w:cs="Calibri"/>
              </w:rPr>
            </w:pPr>
          </w:p>
        </w:tc>
        <w:tc>
          <w:tcPr>
            <w:tcW w:w="1450" w:type="dxa"/>
            <w:vAlign w:val="center"/>
          </w:tcPr>
          <w:p w14:paraId="0EDD18DB" w14:textId="77777777" w:rsidR="00D7007F" w:rsidRPr="00610F28" w:rsidRDefault="00D7007F" w:rsidP="00D7007F">
            <w:pPr>
              <w:rPr>
                <w:rFonts w:ascii="Calibri" w:hAnsi="Calibri" w:cs="Calibri"/>
              </w:rPr>
            </w:pPr>
          </w:p>
        </w:tc>
        <w:tc>
          <w:tcPr>
            <w:tcW w:w="1450" w:type="dxa"/>
          </w:tcPr>
          <w:p w14:paraId="6A55D07D" w14:textId="33D3685A" w:rsidR="00D7007F" w:rsidRPr="00610F28" w:rsidRDefault="00D7007F" w:rsidP="00D7007F">
            <w:pPr>
              <w:rPr>
                <w:rFonts w:ascii="Calibri" w:hAnsi="Calibri" w:cs="Calibri"/>
              </w:rPr>
            </w:pPr>
            <w:r w:rsidRPr="009B5703">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50571E3C" w:rsidR="00B610C2" w:rsidRPr="00610F28" w:rsidRDefault="00D7007F" w:rsidP="00610F28">
            <w:pPr>
              <w:rPr>
                <w:rFonts w:ascii="Calibri" w:hAnsi="Calibri" w:cs="Calibri"/>
              </w:rPr>
            </w:pPr>
            <w:r>
              <w:rPr>
                <w:rFonts w:ascii="Calibri" w:hAnsi="Calibri" w:cs="Calibri"/>
              </w:rPr>
              <w:t>X</w:t>
            </w: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D7007F" w:rsidRDefault="00B610C2" w:rsidP="00610F28">
            <w:pPr>
              <w:rPr>
                <w:rFonts w:ascii="Calibri" w:hAnsi="Calibri" w:cs="Calibri"/>
              </w:rPr>
            </w:pPr>
          </w:p>
        </w:tc>
        <w:tc>
          <w:tcPr>
            <w:tcW w:w="9373" w:type="dxa"/>
            <w:gridSpan w:val="4"/>
            <w:vAlign w:val="center"/>
          </w:tcPr>
          <w:p w14:paraId="5524458A" w14:textId="5DB3B144" w:rsidR="00D7007F" w:rsidRPr="00D7007F" w:rsidRDefault="00D7007F" w:rsidP="00D7007F">
            <w:pPr>
              <w:numPr>
                <w:ilvl w:val="0"/>
                <w:numId w:val="51"/>
              </w:numPr>
              <w:jc w:val="both"/>
              <w:rPr>
                <w:rFonts w:ascii="Calibri" w:hAnsi="Calibri" w:cs="Calibri"/>
                <w:lang w:val="en-US"/>
              </w:rPr>
            </w:pPr>
            <w:r w:rsidRPr="00D7007F">
              <w:rPr>
                <w:rFonts w:ascii="Calibri" w:hAnsi="Calibri" w:cs="Calibri"/>
                <w:lang w:val="en-US"/>
              </w:rPr>
              <w:t>Ley 2169 de 2021: Establishes minimum measures for carbon neutrality and climate resilience. (</w:t>
            </w:r>
            <w:hyperlink r:id="rId19" w:history="1">
              <w:r w:rsidR="00DC7AFB" w:rsidRPr="00DC7AFB">
                <w:rPr>
                  <w:rStyle w:val="Hyperlink"/>
                  <w:rFonts w:ascii="Calibri" w:hAnsi="Calibri" w:cs="Calibri"/>
                </w:rPr>
                <w:t>LEY 2169 DE 2021</w:t>
              </w:r>
            </w:hyperlink>
            <w:r w:rsidRPr="00D7007F">
              <w:rPr>
                <w:rFonts w:ascii="Calibri" w:hAnsi="Calibri" w:cs="Calibri"/>
                <w:lang w:val="en-US"/>
              </w:rPr>
              <w:t>)</w:t>
            </w:r>
          </w:p>
          <w:p w14:paraId="3C2756D6" w14:textId="630047B1" w:rsidR="00B610C2" w:rsidRPr="008207A2" w:rsidRDefault="00D7007F" w:rsidP="008207A2">
            <w:pPr>
              <w:numPr>
                <w:ilvl w:val="0"/>
                <w:numId w:val="51"/>
              </w:numPr>
              <w:jc w:val="both"/>
              <w:rPr>
                <w:rFonts w:ascii="Calibri" w:hAnsi="Calibri" w:cs="Calibri"/>
                <w:lang w:val="en-US"/>
              </w:rPr>
            </w:pPr>
            <w:r w:rsidRPr="00D7007F">
              <w:rPr>
                <w:rFonts w:ascii="Calibri" w:hAnsi="Calibri" w:cs="Calibri"/>
                <w:lang w:val="en-US"/>
              </w:rPr>
              <w:t>PIGCCME 2050: Sectoral climate change management plan. (</w:t>
            </w:r>
            <w:hyperlink r:id="rId20" w:history="1">
              <w:r w:rsidR="00C95644" w:rsidRPr="00C95644">
                <w:rPr>
                  <w:rStyle w:val="Hyperlink"/>
                  <w:rFonts w:ascii="Calibri" w:hAnsi="Calibri" w:cs="Calibri"/>
                </w:rPr>
                <w:t>Wayback Machine</w:t>
              </w:r>
            </w:hyperlink>
            <w:r w:rsidRPr="00D7007F">
              <w:rPr>
                <w:rFonts w:ascii="Calibri" w:hAnsi="Calibri" w:cs="Calibri"/>
                <w:lang w:val="en-US"/>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810F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810F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810F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810F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F4FE82" w14:textId="77777777" w:rsidR="00AA0AC8" w:rsidRDefault="00AA0AC8" w:rsidP="00874E39">
      <w:r>
        <w:separator/>
      </w:r>
    </w:p>
  </w:endnote>
  <w:endnote w:type="continuationSeparator" w:id="0">
    <w:p w14:paraId="47564C76" w14:textId="77777777" w:rsidR="00AA0AC8" w:rsidRDefault="00AA0AC8" w:rsidP="00874E39">
      <w:r>
        <w:continuationSeparator/>
      </w:r>
    </w:p>
  </w:endnote>
  <w:endnote w:type="continuationNotice" w:id="1">
    <w:p w14:paraId="68617B8A" w14:textId="77777777" w:rsidR="00AA0AC8" w:rsidRDefault="00AA0AC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7E47FC" w14:textId="77777777" w:rsidR="00AA0AC8" w:rsidRDefault="00AA0AC8" w:rsidP="00874E39">
      <w:r>
        <w:separator/>
      </w:r>
    </w:p>
  </w:footnote>
  <w:footnote w:type="continuationSeparator" w:id="0">
    <w:p w14:paraId="42521BAA" w14:textId="77777777" w:rsidR="00AA0AC8" w:rsidRDefault="00AA0AC8" w:rsidP="00874E39">
      <w:r>
        <w:continuationSeparator/>
      </w:r>
    </w:p>
  </w:footnote>
  <w:footnote w:type="continuationNotice" w:id="1">
    <w:p w14:paraId="7DA87AAC" w14:textId="77777777" w:rsidR="00AA0AC8" w:rsidRDefault="00AA0AC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DFC3BD4"/>
    <w:multiLevelType w:val="multilevel"/>
    <w:tmpl w:val="04464A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65E69E2"/>
    <w:multiLevelType w:val="multilevel"/>
    <w:tmpl w:val="8C7CE8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6915985"/>
    <w:multiLevelType w:val="multilevel"/>
    <w:tmpl w:val="32647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7"/>
  </w:num>
  <w:num w:numId="28" w16cid:durableId="537133110">
    <w:abstractNumId w:val="13"/>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9"/>
  </w:num>
  <w:num w:numId="47" w16cid:durableId="342588554">
    <w:abstractNumId w:val="26"/>
  </w:num>
  <w:num w:numId="48" w16cid:durableId="318391343">
    <w:abstractNumId w:val="37"/>
  </w:num>
  <w:num w:numId="49" w16cid:durableId="1752042553">
    <w:abstractNumId w:val="42"/>
  </w:num>
  <w:num w:numId="50" w16cid:durableId="1133791108">
    <w:abstractNumId w:val="5"/>
  </w:num>
  <w:num w:numId="51" w16cid:durableId="821238464">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2CE"/>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4D22"/>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34A5"/>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2A0"/>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6C34"/>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0F3"/>
    <w:rsid w:val="00483B35"/>
    <w:rsid w:val="00483D65"/>
    <w:rsid w:val="00484663"/>
    <w:rsid w:val="00485B85"/>
    <w:rsid w:val="00486758"/>
    <w:rsid w:val="00486B53"/>
    <w:rsid w:val="00486C77"/>
    <w:rsid w:val="00487AFB"/>
    <w:rsid w:val="00490235"/>
    <w:rsid w:val="0049168C"/>
    <w:rsid w:val="00493986"/>
    <w:rsid w:val="00493E0A"/>
    <w:rsid w:val="00493E29"/>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3D4F"/>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7A2"/>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1D9"/>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04"/>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AC8"/>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7DA"/>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817"/>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0D1"/>
    <w:rsid w:val="00BB667C"/>
    <w:rsid w:val="00BB7964"/>
    <w:rsid w:val="00BC0309"/>
    <w:rsid w:val="00BC1037"/>
    <w:rsid w:val="00BC2F0B"/>
    <w:rsid w:val="00BC3206"/>
    <w:rsid w:val="00BC4832"/>
    <w:rsid w:val="00BC5451"/>
    <w:rsid w:val="00BC5744"/>
    <w:rsid w:val="00BC59E3"/>
    <w:rsid w:val="00BC5B8A"/>
    <w:rsid w:val="00BD1613"/>
    <w:rsid w:val="00BD3AB4"/>
    <w:rsid w:val="00BD6932"/>
    <w:rsid w:val="00BD6D24"/>
    <w:rsid w:val="00BD7CE7"/>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028"/>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644"/>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07F"/>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AFB"/>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360"/>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768248">
      <w:bodyDiv w:val="1"/>
      <w:marLeft w:val="0"/>
      <w:marRight w:val="0"/>
      <w:marTop w:val="0"/>
      <w:marBottom w:val="0"/>
      <w:divBdr>
        <w:top w:val="none" w:sz="0" w:space="0" w:color="auto"/>
        <w:left w:val="none" w:sz="0" w:space="0" w:color="auto"/>
        <w:bottom w:val="none" w:sz="0" w:space="0" w:color="auto"/>
        <w:right w:val="none" w:sz="0" w:space="0" w:color="auto"/>
      </w:divBdr>
    </w:div>
    <w:div w:id="50155581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8479518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81085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3459829">
      <w:bodyDiv w:val="1"/>
      <w:marLeft w:val="0"/>
      <w:marRight w:val="0"/>
      <w:marTop w:val="0"/>
      <w:marBottom w:val="0"/>
      <w:divBdr>
        <w:top w:val="none" w:sz="0" w:space="0" w:color="auto"/>
        <w:left w:val="none" w:sz="0" w:space="0" w:color="auto"/>
        <w:bottom w:val="none" w:sz="0" w:space="0" w:color="auto"/>
        <w:right w:val="none" w:sz="0" w:space="0" w:color="auto"/>
      </w:divBdr>
    </w:div>
    <w:div w:id="1512993281">
      <w:bodyDiv w:val="1"/>
      <w:marLeft w:val="0"/>
      <w:marRight w:val="0"/>
      <w:marTop w:val="0"/>
      <w:marBottom w:val="0"/>
      <w:divBdr>
        <w:top w:val="none" w:sz="0" w:space="0" w:color="auto"/>
        <w:left w:val="none" w:sz="0" w:space="0" w:color="auto"/>
        <w:bottom w:val="none" w:sz="0" w:space="0" w:color="auto"/>
        <w:right w:val="none" w:sz="0" w:space="0" w:color="auto"/>
      </w:divBdr>
    </w:div>
    <w:div w:id="1651057556">
      <w:bodyDiv w:val="1"/>
      <w:marLeft w:val="0"/>
      <w:marRight w:val="0"/>
      <w:marTop w:val="0"/>
      <w:marBottom w:val="0"/>
      <w:divBdr>
        <w:top w:val="none" w:sz="0" w:space="0" w:color="auto"/>
        <w:left w:val="none" w:sz="0" w:space="0" w:color="auto"/>
        <w:bottom w:val="none" w:sz="0" w:space="0" w:color="auto"/>
        <w:right w:val="none" w:sz="0" w:space="0" w:color="auto"/>
      </w:divBdr>
    </w:div>
    <w:div w:id="178896236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86159878">
      <w:bodyDiv w:val="1"/>
      <w:marLeft w:val="0"/>
      <w:marRight w:val="0"/>
      <w:marTop w:val="0"/>
      <w:marBottom w:val="0"/>
      <w:divBdr>
        <w:top w:val="none" w:sz="0" w:space="0" w:color="auto"/>
        <w:left w:val="none" w:sz="0" w:space="0" w:color="auto"/>
        <w:bottom w:val="none" w:sz="0" w:space="0" w:color="auto"/>
        <w:right w:val="none" w:sz="0" w:space="0" w:color="auto"/>
      </w:divBdr>
    </w:div>
    <w:div w:id="202436033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eb.archive.org/web/20250531142402/https:/colaboracion.dnp.gov.co/CDT/Conpes/Econ%C3%B3micos/4075.pdf"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8210621/https:/www.minenergia.gov.co/documents/6393/PIGCCme_2050_vf.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hyperlink" Target="https://web.archive.org/web/20250708205247/https:/www.suin-juriscol.gov.co/viewDocument.asp?id=30043747"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roperties xmlns="http://www.imanage.com/work/xmlschema">
  <documentid>NORTHLATAM!11705635.1</documentid>
  <senderid>ANGELA.MARIA.GOMEZ</senderid>
  <senderemail>ANGELA.MARIA.GOMEZ@GARRIGUES.COM</senderemail>
  <lastmodified>2025-07-04T16:04:00.0000000-05:00</lastmodified>
  <database>NORTHLATAM</database>
</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74E147-0AAF-4741-8E76-9A9D0DB3B7C0}">
  <ds:schemaRefs>
    <ds:schemaRef ds:uri="http://www.imanage.com/work/xmlschema"/>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D3452EDA-7096-4B10-B53A-DE7BD6A0C7C2}"/>
</file>

<file path=customXml/itemProps5.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256</TotalTime>
  <Pages>111</Pages>
  <Words>23064</Words>
  <Characters>126856</Characters>
  <Application>Microsoft Office Word</Application>
  <DocSecurity>0</DocSecurity>
  <Lines>1057</Lines>
  <Paragraphs>299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5</cp:revision>
  <cp:lastPrinted>2025-03-21T00:14:00Z</cp:lastPrinted>
  <dcterms:created xsi:type="dcterms:W3CDTF">2025-07-04T17:22:00Z</dcterms:created>
  <dcterms:modified xsi:type="dcterms:W3CDTF">2025-07-08T21:08:00Z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